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5</w:t>
      </w:r>
    </w:p>
    <w:p w:rsidR="0087087E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к извещению о проведении 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конкурса</w:t>
      </w:r>
      <w:r>
        <w:rPr>
          <w:rFonts w:eastAsia="Times New Roman"/>
          <w:szCs w:val="28"/>
          <w:lang w:eastAsia="ru-RU"/>
        </w:rPr>
        <w:t xml:space="preserve"> </w:t>
      </w:r>
      <w:r w:rsidRPr="00C73AE2">
        <w:rPr>
          <w:rFonts w:eastAsia="Times New Roman"/>
          <w:szCs w:val="28"/>
          <w:lang w:eastAsia="ru-RU"/>
        </w:rPr>
        <w:t>в электронной форме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на право заключения договора </w:t>
      </w:r>
    </w:p>
    <w:p w:rsidR="009E584D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о комплексном развитии территории жилой застройки </w:t>
      </w:r>
      <w:r>
        <w:rPr>
          <w:rFonts w:eastAsia="Times New Roman"/>
          <w:szCs w:val="28"/>
          <w:lang w:eastAsia="ru-RU"/>
        </w:rPr>
        <w:t>части микрорайона 27А</w:t>
      </w:r>
      <w:r w:rsidRPr="00C73AE2">
        <w:rPr>
          <w:rFonts w:eastAsia="Times New Roman"/>
          <w:szCs w:val="28"/>
          <w:lang w:eastAsia="ru-RU"/>
        </w:rPr>
        <w:t xml:space="preserve"> 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города Сургута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right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Проект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center"/>
      </w:pPr>
      <w:r w:rsidRPr="00C73AE2">
        <w:t>Договор № _______</w:t>
      </w:r>
    </w:p>
    <w:p w:rsidR="0087087E" w:rsidRPr="00C73AE2" w:rsidRDefault="0087087E" w:rsidP="0087087E">
      <w:pPr>
        <w:widowControl w:val="0"/>
        <w:jc w:val="center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о комплексном развитии территории </w:t>
      </w:r>
      <w:r w:rsidRPr="00C73AE2">
        <w:rPr>
          <w:rFonts w:eastAsia="Times New Roman"/>
          <w:szCs w:val="28"/>
          <w:lang w:eastAsia="ru-RU"/>
        </w:rPr>
        <w:br/>
        <w:t xml:space="preserve">жилой застройки </w:t>
      </w:r>
      <w:r>
        <w:rPr>
          <w:rFonts w:eastAsia="Times New Roman"/>
          <w:szCs w:val="28"/>
          <w:lang w:eastAsia="ru-RU"/>
        </w:rPr>
        <w:t>части микрорайона 27А</w:t>
      </w:r>
      <w:r w:rsidRPr="00C73AE2">
        <w:rPr>
          <w:rFonts w:eastAsia="Times New Roman"/>
          <w:szCs w:val="28"/>
          <w:lang w:eastAsia="ru-RU"/>
        </w:rPr>
        <w:t xml:space="preserve"> города Сургута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both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г. Сургут</w:t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proofErr w:type="gramStart"/>
      <w:r w:rsidRPr="00C73AE2">
        <w:rPr>
          <w:rFonts w:eastAsia="Times New Roman"/>
          <w:szCs w:val="28"/>
          <w:lang w:eastAsia="ru-RU"/>
        </w:rPr>
        <w:t xml:space="preserve">   «</w:t>
      </w:r>
      <w:proofErr w:type="gramEnd"/>
      <w:r w:rsidRPr="00C73AE2">
        <w:rPr>
          <w:rFonts w:eastAsia="Times New Roman"/>
          <w:szCs w:val="28"/>
          <w:lang w:eastAsia="ru-RU"/>
        </w:rPr>
        <w:t>___» _________ 20___ г.</w:t>
      </w:r>
    </w:p>
    <w:p w:rsidR="0087087E" w:rsidRDefault="0087087E" w:rsidP="0087087E">
      <w:pPr>
        <w:widowControl w:val="0"/>
        <w:jc w:val="both"/>
        <w:rPr>
          <w:rFonts w:eastAsia="Times New Roman"/>
          <w:szCs w:val="28"/>
          <w:lang w:eastAsia="ru-RU"/>
        </w:rPr>
      </w:pPr>
    </w:p>
    <w:p w:rsidR="00561BF1" w:rsidRDefault="0087087E" w:rsidP="0087087E">
      <w:pPr>
        <w:widowControl w:val="0"/>
        <w:ind w:firstLine="709"/>
        <w:jc w:val="both"/>
        <w:rPr>
          <w:szCs w:val="28"/>
        </w:rPr>
      </w:pPr>
      <w:r w:rsidRPr="008938B3">
        <w:rPr>
          <w:szCs w:val="28"/>
        </w:rPr>
        <w:t>Администрация муниципального образования городской округ Сургут Ханты-Мансийского автономного округа – Югры, именуемая в дальнейшем «</w:t>
      </w:r>
      <w:r w:rsidRPr="008938B3">
        <w:rPr>
          <w:bCs/>
          <w:szCs w:val="28"/>
        </w:rPr>
        <w:t>Администрация</w:t>
      </w:r>
      <w:r w:rsidRPr="008938B3">
        <w:rPr>
          <w:szCs w:val="28"/>
        </w:rPr>
        <w:t>», в лице _______________________</w:t>
      </w:r>
      <w:r w:rsidR="00561BF1">
        <w:rPr>
          <w:szCs w:val="28"/>
        </w:rPr>
        <w:t>__________</w:t>
      </w:r>
      <w:r w:rsidRPr="008938B3">
        <w:rPr>
          <w:szCs w:val="28"/>
        </w:rPr>
        <w:t xml:space="preserve">, действующего </w:t>
      </w:r>
      <w:r w:rsidR="00561BF1">
        <w:rPr>
          <w:szCs w:val="28"/>
        </w:rPr>
        <w:br/>
        <w:t xml:space="preserve">                                                                        </w:t>
      </w:r>
      <w:r w:rsidR="00561BF1" w:rsidRPr="00561BF1">
        <w:rPr>
          <w:sz w:val="24"/>
          <w:szCs w:val="28"/>
        </w:rPr>
        <w:t>(Ф.И.О.)</w:t>
      </w:r>
      <w:r w:rsidRPr="008938B3">
        <w:rPr>
          <w:szCs w:val="28"/>
        </w:rPr>
        <w:br/>
        <w:t xml:space="preserve">на основании доверенности от </w:t>
      </w:r>
      <w:r w:rsidR="00561BF1">
        <w:rPr>
          <w:szCs w:val="28"/>
        </w:rPr>
        <w:t>______________</w:t>
      </w:r>
      <w:r w:rsidRPr="008938B3">
        <w:rPr>
          <w:szCs w:val="28"/>
        </w:rPr>
        <w:t xml:space="preserve">_____________, с одной стороны, </w:t>
      </w:r>
      <w:r w:rsidRPr="008938B3">
        <w:rPr>
          <w:szCs w:val="28"/>
        </w:rPr>
        <w:br/>
        <w:t>и _______________________, именуемое в дальнейшем Застройщик, в лице ___________</w:t>
      </w:r>
      <w:r w:rsidR="00561BF1">
        <w:rPr>
          <w:szCs w:val="28"/>
        </w:rPr>
        <w:t>________________</w:t>
      </w:r>
      <w:r w:rsidRPr="008938B3">
        <w:rPr>
          <w:szCs w:val="28"/>
        </w:rPr>
        <w:t xml:space="preserve">_______________, действующего на основании </w:t>
      </w:r>
      <w:r w:rsidR="00561BF1">
        <w:rPr>
          <w:szCs w:val="28"/>
        </w:rPr>
        <w:br/>
        <w:t xml:space="preserve">                                        </w:t>
      </w:r>
      <w:r w:rsidR="00561BF1" w:rsidRPr="00561BF1">
        <w:rPr>
          <w:sz w:val="24"/>
          <w:szCs w:val="28"/>
        </w:rPr>
        <w:t>(Ф.И.О.)</w:t>
      </w:r>
    </w:p>
    <w:p w:rsidR="0087087E" w:rsidRPr="008938B3" w:rsidRDefault="0087087E" w:rsidP="00561BF1">
      <w:pPr>
        <w:widowControl w:val="0"/>
        <w:jc w:val="both"/>
        <w:rPr>
          <w:szCs w:val="28"/>
        </w:rPr>
      </w:pPr>
      <w:r w:rsidRPr="008938B3">
        <w:rPr>
          <w:szCs w:val="28"/>
        </w:rPr>
        <w:t>_________________, с другой стороны, вместе именуемые «</w:t>
      </w:r>
      <w:r w:rsidRPr="008938B3">
        <w:rPr>
          <w:bCs/>
          <w:szCs w:val="28"/>
        </w:rPr>
        <w:t>Стороны</w:t>
      </w:r>
      <w:r w:rsidRPr="008938B3">
        <w:rPr>
          <w:szCs w:val="28"/>
        </w:rPr>
        <w:t xml:space="preserve">», </w:t>
      </w:r>
      <w:r>
        <w:rPr>
          <w:szCs w:val="28"/>
        </w:rPr>
        <w:br/>
      </w:r>
      <w:r w:rsidRPr="008938B3">
        <w:rPr>
          <w:szCs w:val="28"/>
        </w:rPr>
        <w:t xml:space="preserve">на основании протокола о результатах конкурса в электронной форме </w:t>
      </w:r>
      <w:r w:rsidRPr="00323EDB">
        <w:rPr>
          <w:szCs w:val="28"/>
        </w:rPr>
        <w:t>на право</w:t>
      </w:r>
      <w:r w:rsidRPr="008938B3">
        <w:rPr>
          <w:szCs w:val="28"/>
        </w:rPr>
        <w:t xml:space="preserve"> заключения договора о комплексном развитии территории жилой застройки </w:t>
      </w:r>
      <w:r>
        <w:rPr>
          <w:szCs w:val="28"/>
        </w:rPr>
        <w:br/>
      </w:r>
      <w:r w:rsidRPr="008938B3">
        <w:rPr>
          <w:szCs w:val="28"/>
        </w:rPr>
        <w:t>от «___»_________</w:t>
      </w:r>
      <w:r w:rsidR="00663D4E">
        <w:rPr>
          <w:szCs w:val="28"/>
        </w:rPr>
        <w:t xml:space="preserve"> </w:t>
      </w:r>
      <w:r w:rsidRPr="008938B3">
        <w:rPr>
          <w:szCs w:val="28"/>
        </w:rPr>
        <w:t>20___</w:t>
      </w:r>
      <w:r w:rsidR="00663D4E">
        <w:rPr>
          <w:szCs w:val="28"/>
        </w:rPr>
        <w:t>__</w:t>
      </w:r>
      <w:r w:rsidRPr="008938B3">
        <w:rPr>
          <w:szCs w:val="28"/>
        </w:rPr>
        <w:t xml:space="preserve"> года № ____</w:t>
      </w:r>
      <w:r w:rsidR="00663D4E">
        <w:rPr>
          <w:szCs w:val="28"/>
        </w:rPr>
        <w:t xml:space="preserve">__ </w:t>
      </w:r>
      <w:r w:rsidRPr="008938B3">
        <w:rPr>
          <w:szCs w:val="28"/>
        </w:rPr>
        <w:t xml:space="preserve">, заключили настоящий договор </w:t>
      </w:r>
      <w:r>
        <w:rPr>
          <w:szCs w:val="28"/>
        </w:rPr>
        <w:br/>
      </w:r>
      <w:r w:rsidRPr="008938B3">
        <w:rPr>
          <w:szCs w:val="28"/>
        </w:rPr>
        <w:t xml:space="preserve">(далее </w:t>
      </w:r>
      <w:r>
        <w:rPr>
          <w:szCs w:val="28"/>
        </w:rPr>
        <w:t>–</w:t>
      </w:r>
      <w:r w:rsidRPr="008938B3">
        <w:rPr>
          <w:szCs w:val="28"/>
        </w:rPr>
        <w:t xml:space="preserve"> Договор) о нижеследующем:</w:t>
      </w:r>
    </w:p>
    <w:p w:rsidR="0087087E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Pr="008938B3" w:rsidRDefault="00561BF1" w:rsidP="00561BF1">
      <w:pPr>
        <w:keepNext/>
        <w:widowControl w:val="0"/>
        <w:tabs>
          <w:tab w:val="left" w:pos="426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7087E" w:rsidRPr="008938B3">
        <w:rPr>
          <w:sz w:val="26"/>
          <w:szCs w:val="26"/>
        </w:rPr>
        <w:t>ПРЕДМЕТ ДОГОВОРА</w:t>
      </w:r>
    </w:p>
    <w:p w:rsidR="0087087E" w:rsidRPr="00323DBA" w:rsidRDefault="0087087E" w:rsidP="0087087E">
      <w:pPr>
        <w:widowControl w:val="0"/>
        <w:ind w:firstLine="709"/>
        <w:jc w:val="both"/>
        <w:rPr>
          <w:szCs w:val="28"/>
        </w:rPr>
      </w:pPr>
      <w:r w:rsidRPr="008938B3">
        <w:rPr>
          <w:szCs w:val="28"/>
        </w:rPr>
        <w:t>1.1. Настоящий Договор заключен с</w:t>
      </w:r>
      <w:r w:rsidRPr="00323DBA">
        <w:rPr>
          <w:szCs w:val="28"/>
        </w:rPr>
        <w:t xml:space="preserve"> _________________________________</w:t>
      </w:r>
      <w:r w:rsidRPr="00323DBA">
        <w:rPr>
          <w:szCs w:val="28"/>
        </w:rPr>
        <w:br/>
        <w:t>____________________________________________________________________</w:t>
      </w:r>
    </w:p>
    <w:p w:rsidR="00561BF1" w:rsidRDefault="0087087E" w:rsidP="0087087E">
      <w:pPr>
        <w:widowControl w:val="0"/>
        <w:jc w:val="center"/>
        <w:rPr>
          <w:sz w:val="24"/>
          <w:szCs w:val="28"/>
        </w:rPr>
      </w:pPr>
      <w:r w:rsidRPr="006E1795">
        <w:rPr>
          <w:sz w:val="24"/>
          <w:szCs w:val="28"/>
        </w:rPr>
        <w:t xml:space="preserve">(победителем / единственным допущенным участником / участником конкурса, конкурсные предложения которого по результатам оценки непосредственно следуют </w:t>
      </w:r>
    </w:p>
    <w:p w:rsidR="0087087E" w:rsidRPr="006E1795" w:rsidRDefault="0087087E" w:rsidP="0087087E">
      <w:pPr>
        <w:widowControl w:val="0"/>
        <w:jc w:val="center"/>
        <w:rPr>
          <w:sz w:val="24"/>
          <w:szCs w:val="28"/>
        </w:rPr>
      </w:pPr>
      <w:r w:rsidRPr="006E1795">
        <w:rPr>
          <w:sz w:val="24"/>
          <w:szCs w:val="28"/>
        </w:rPr>
        <w:t>за предложениями победителя)</w:t>
      </w:r>
    </w:p>
    <w:p w:rsidR="0087087E" w:rsidRDefault="0087087E" w:rsidP="0087087E">
      <w:pPr>
        <w:widowControl w:val="0"/>
        <w:jc w:val="both"/>
        <w:rPr>
          <w:szCs w:val="28"/>
        </w:rPr>
      </w:pPr>
      <w:r w:rsidRPr="008938B3">
        <w:rPr>
          <w:szCs w:val="28"/>
        </w:rPr>
        <w:t>конкурса в электронной форме согласно извещению от</w:t>
      </w:r>
      <w:r w:rsidRPr="00323DBA">
        <w:rPr>
          <w:szCs w:val="28"/>
        </w:rPr>
        <w:t xml:space="preserve"> </w:t>
      </w:r>
      <w:r w:rsidRPr="008938B3">
        <w:rPr>
          <w:szCs w:val="28"/>
        </w:rPr>
        <w:t>«</w:t>
      </w:r>
      <w:r w:rsidRPr="00323DBA">
        <w:rPr>
          <w:szCs w:val="28"/>
        </w:rPr>
        <w:t>___</w:t>
      </w:r>
      <w:proofErr w:type="gramStart"/>
      <w:r w:rsidRPr="008938B3">
        <w:rPr>
          <w:szCs w:val="28"/>
        </w:rPr>
        <w:t>»</w:t>
      </w:r>
      <w:proofErr w:type="gramEnd"/>
      <w:r w:rsidRPr="00323DBA">
        <w:rPr>
          <w:szCs w:val="28"/>
        </w:rPr>
        <w:t xml:space="preserve"> _______</w:t>
      </w:r>
      <w:r w:rsidRPr="008938B3">
        <w:rPr>
          <w:szCs w:val="28"/>
        </w:rPr>
        <w:t>20</w:t>
      </w:r>
      <w:r w:rsidRPr="00323DBA">
        <w:rPr>
          <w:szCs w:val="28"/>
        </w:rPr>
        <w:t xml:space="preserve">__ </w:t>
      </w:r>
      <w:r w:rsidRPr="008938B3">
        <w:rPr>
          <w:szCs w:val="28"/>
        </w:rPr>
        <w:t>года</w:t>
      </w:r>
      <w:r w:rsidRPr="00323DBA">
        <w:rPr>
          <w:szCs w:val="28"/>
        </w:rPr>
        <w:t xml:space="preserve"> </w:t>
      </w:r>
      <w:r w:rsidRPr="008938B3">
        <w:rPr>
          <w:szCs w:val="28"/>
        </w:rPr>
        <w:t>№</w:t>
      </w:r>
      <w:r w:rsidRPr="00323DBA">
        <w:rPr>
          <w:szCs w:val="28"/>
        </w:rPr>
        <w:t> ____________________.</w:t>
      </w:r>
    </w:p>
    <w:p w:rsidR="0087087E" w:rsidRPr="00190BC7" w:rsidRDefault="0087087E" w:rsidP="0087087E">
      <w:pPr>
        <w:widowControl w:val="0"/>
        <w:ind w:firstLine="709"/>
        <w:jc w:val="both"/>
        <w:rPr>
          <w:szCs w:val="28"/>
        </w:rPr>
      </w:pPr>
      <w:r w:rsidRPr="00190BC7">
        <w:rPr>
          <w:szCs w:val="28"/>
        </w:rPr>
        <w:t>По настоящему Договору Застройщик, в целях комплексного развития территории жилой застройки, в отношении которой постановлением Администрации города Сургута от 19.08.2025</w:t>
      </w:r>
      <w:r>
        <w:rPr>
          <w:szCs w:val="28"/>
        </w:rPr>
        <w:t xml:space="preserve"> № </w:t>
      </w:r>
      <w:r w:rsidRPr="00190BC7">
        <w:rPr>
          <w:szCs w:val="28"/>
        </w:rPr>
        <w:t>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14509C">
        <w:rPr>
          <w:szCs w:val="28"/>
        </w:rPr>
        <w:t>(с изменениями от 29.12.2025 № 9913)</w:t>
      </w:r>
      <w:r>
        <w:rPr>
          <w:szCs w:val="28"/>
        </w:rPr>
        <w:t xml:space="preserve"> </w:t>
      </w:r>
      <w:r w:rsidRPr="00190BC7">
        <w:rPr>
          <w:szCs w:val="28"/>
        </w:rPr>
        <w:t>принято решение о развитии площадью 213</w:t>
      </w:r>
      <w:r>
        <w:rPr>
          <w:szCs w:val="28"/>
        </w:rPr>
        <w:t> </w:t>
      </w:r>
      <w:r w:rsidRPr="00190BC7">
        <w:rPr>
          <w:szCs w:val="28"/>
        </w:rPr>
        <w:t xml:space="preserve">520 кв. метров, именуемой в дальнейшем «Территория», обязуется </w:t>
      </w:r>
      <w:r>
        <w:rPr>
          <w:szCs w:val="28"/>
        </w:rPr>
        <w:br/>
      </w:r>
      <w:r w:rsidRPr="00190BC7">
        <w:rPr>
          <w:szCs w:val="28"/>
        </w:rPr>
        <w:lastRenderedPageBreak/>
        <w:t xml:space="preserve">в установленные настоящим Договором сроки, своими силами и за свой счет </w:t>
      </w:r>
      <w:r>
        <w:rPr>
          <w:szCs w:val="28"/>
        </w:rPr>
        <w:br/>
      </w:r>
      <w:r w:rsidRPr="00190BC7">
        <w:rPr>
          <w:szCs w:val="28"/>
        </w:rPr>
        <w:t xml:space="preserve">(и (или) с привлечением других лиц и (или) средств других лиц) в соответствии с действующим законодательством Российской Федерации выполнить предусмотренные настоящим Договором обязательства, а Администрация обязуется создать предусмотренные настоящим Договором условия </w:t>
      </w:r>
      <w:r>
        <w:rPr>
          <w:szCs w:val="28"/>
        </w:rPr>
        <w:br/>
      </w:r>
      <w:r w:rsidRPr="00190BC7">
        <w:rPr>
          <w:szCs w:val="28"/>
        </w:rPr>
        <w:t>для выполнения Застройщиком своих обязательств.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>Настоящий Договор заключается(</w:t>
      </w:r>
      <w:r w:rsidR="00663D4E">
        <w:rPr>
          <w:szCs w:val="28"/>
        </w:rPr>
        <w:t>-</w:t>
      </w:r>
      <w:proofErr w:type="spellStart"/>
      <w:r w:rsidRPr="00190BC7">
        <w:rPr>
          <w:szCs w:val="28"/>
        </w:rPr>
        <w:t>ен</w:t>
      </w:r>
      <w:proofErr w:type="spellEnd"/>
      <w:r w:rsidRPr="00190BC7">
        <w:rPr>
          <w:szCs w:val="28"/>
        </w:rPr>
        <w:t xml:space="preserve">) в отношении всей территории жилой застройки, предусмотренной постановлением Администрации города Сургута </w:t>
      </w:r>
      <w:r>
        <w:rPr>
          <w:szCs w:val="28"/>
        </w:rPr>
        <w:br/>
      </w:r>
      <w:r w:rsidRPr="00190BC7">
        <w:rPr>
          <w:szCs w:val="28"/>
        </w:rPr>
        <w:t>от 19.08.2025 № 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 w:rsidRPr="0014509C">
        <w:rPr>
          <w:szCs w:val="28"/>
        </w:rPr>
        <w:t>(с изменениями от 29.12.2025 № 9913)</w:t>
      </w:r>
      <w:r w:rsidRPr="00190BC7">
        <w:rPr>
          <w:szCs w:val="28"/>
        </w:rPr>
        <w:t xml:space="preserve">. 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 xml:space="preserve">Застройщик не вправе передавать свои права и обязанности, </w:t>
      </w:r>
      <w:proofErr w:type="spellStart"/>
      <w:proofErr w:type="gramStart"/>
      <w:r w:rsidRPr="00190BC7">
        <w:rPr>
          <w:szCs w:val="28"/>
        </w:rPr>
        <w:t>предусмот</w:t>
      </w:r>
      <w:r w:rsidR="00663D4E">
        <w:rPr>
          <w:szCs w:val="28"/>
        </w:rPr>
        <w:t>-</w:t>
      </w:r>
      <w:r w:rsidRPr="00190BC7">
        <w:rPr>
          <w:szCs w:val="28"/>
        </w:rPr>
        <w:t>ренные</w:t>
      </w:r>
      <w:proofErr w:type="spellEnd"/>
      <w:proofErr w:type="gramEnd"/>
      <w:r w:rsidRPr="00190BC7">
        <w:rPr>
          <w:szCs w:val="28"/>
        </w:rPr>
        <w:t xml:space="preserve"> настоящим Договором, иному лицу.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 xml:space="preserve">1.2. Сведения о местоположении, площади и границах </w:t>
      </w:r>
      <w:r>
        <w:rPr>
          <w:szCs w:val="28"/>
        </w:rPr>
        <w:t>Т</w:t>
      </w:r>
      <w:r w:rsidRPr="00190BC7">
        <w:rPr>
          <w:szCs w:val="28"/>
        </w:rPr>
        <w:t>ерритории</w:t>
      </w:r>
      <w:r>
        <w:rPr>
          <w:szCs w:val="28"/>
        </w:rPr>
        <w:t xml:space="preserve">, подлежащей комплексному развитию территории жилой застройки части микрорайона 27А города Сургута, указаны в Приложении </w:t>
      </w:r>
      <w:r w:rsidRPr="00190BC7">
        <w:rPr>
          <w:szCs w:val="28"/>
        </w:rPr>
        <w:t xml:space="preserve">1 к Договору. 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1.3. В границах Территории расположены объекты капитального строи</w:t>
      </w:r>
      <w:r w:rsidR="0089067A">
        <w:rPr>
          <w:szCs w:val="28"/>
        </w:rPr>
        <w:t>-</w:t>
      </w:r>
      <w:proofErr w:type="spellStart"/>
      <w:r w:rsidRPr="00190BC7">
        <w:rPr>
          <w:szCs w:val="28"/>
        </w:rPr>
        <w:t>тельства</w:t>
      </w:r>
      <w:proofErr w:type="spellEnd"/>
      <w:r w:rsidRPr="00190BC7">
        <w:rPr>
          <w:szCs w:val="28"/>
        </w:rPr>
        <w:t xml:space="preserve">, подлежащие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>выкупу,</w:t>
      </w:r>
      <w:r w:rsidRPr="00476A63">
        <w:rPr>
          <w:rFonts w:eastAsia="Calibri"/>
          <w:color w:val="FF0000"/>
          <w:szCs w:val="28"/>
        </w:rPr>
        <w:t xml:space="preserve"> </w:t>
      </w:r>
      <w:r w:rsidRPr="00190BC7">
        <w:rPr>
          <w:szCs w:val="28"/>
        </w:rPr>
        <w:t xml:space="preserve">сносу и (или) реконструкции, </w:t>
      </w:r>
      <w:r w:rsidR="0089067A">
        <w:rPr>
          <w:szCs w:val="28"/>
        </w:rPr>
        <w:br/>
      </w:r>
      <w:r w:rsidRPr="00190BC7">
        <w:rPr>
          <w:szCs w:val="28"/>
        </w:rPr>
        <w:t>а именно: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-</w:t>
      </w:r>
      <w:r w:rsidR="0089067A">
        <w:rPr>
          <w:szCs w:val="28"/>
        </w:rPr>
        <w:t xml:space="preserve"> </w:t>
      </w:r>
      <w:r w:rsidRPr="00190BC7">
        <w:rPr>
          <w:szCs w:val="28"/>
        </w:rPr>
        <w:t>индивидуальные жилые дома, многоквартирные жилые дома и иные здания, строения, сооружения;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-</w:t>
      </w:r>
      <w:r w:rsidR="0089067A">
        <w:rPr>
          <w:szCs w:val="28"/>
        </w:rPr>
        <w:t xml:space="preserve"> </w:t>
      </w:r>
      <w:r w:rsidRPr="00190BC7">
        <w:rPr>
          <w:szCs w:val="28"/>
        </w:rPr>
        <w:t>объекты коммунальной (инженерной), транспортной инфраструктуры, планируемые к переустройству (переносу) и (или) демонтажу при ее развитии.</w:t>
      </w:r>
    </w:p>
    <w:p w:rsidR="0087087E" w:rsidRPr="00190BC7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476A63">
        <w:rPr>
          <w:rFonts w:eastAsia="Calibri"/>
          <w:szCs w:val="28"/>
        </w:rPr>
        <w:t xml:space="preserve">Перечень объектов капитального строительства, линейных объектов, расположенных в границах территории, подлежащей </w:t>
      </w:r>
      <w:r w:rsidRPr="00476A63">
        <w:rPr>
          <w:szCs w:val="28"/>
        </w:rPr>
        <w:t xml:space="preserve">комплексному </w:t>
      </w:r>
      <w:r w:rsidR="0089067A">
        <w:rPr>
          <w:szCs w:val="28"/>
        </w:rPr>
        <w:br/>
      </w:r>
      <w:r w:rsidRPr="00476A63">
        <w:rPr>
          <w:szCs w:val="28"/>
        </w:rPr>
        <w:t xml:space="preserve">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  <w:r w:rsidR="0089067A">
        <w:rPr>
          <w:szCs w:val="28"/>
        </w:rPr>
        <w:br/>
      </w: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>сносу и (или) реконструкции</w:t>
      </w:r>
      <w:r w:rsidRPr="00323EDB">
        <w:rPr>
          <w:rFonts w:eastAsia="Calibri"/>
          <w:szCs w:val="28"/>
        </w:rPr>
        <w:t>, включая многоквартирные дома</w:t>
      </w:r>
      <w:r w:rsidRPr="00323EDB">
        <w:rPr>
          <w:szCs w:val="28"/>
        </w:rPr>
        <w:t>,</w:t>
      </w:r>
      <w:r>
        <w:rPr>
          <w:szCs w:val="28"/>
        </w:rPr>
        <w:t xml:space="preserve"> определены в Приложении </w:t>
      </w:r>
      <w:r w:rsidRPr="00190BC7">
        <w:rPr>
          <w:szCs w:val="28"/>
        </w:rPr>
        <w:t>2 к Договору.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В случае расположения иных объектов недвижимости в границах Территории, сведения о которых зарегистрированы, но не отображены в Едином государственном реестре недвижимости, такие объекты недвижимости также включаются в границы Территории и подлежат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>выкупу,</w:t>
      </w:r>
      <w:r>
        <w:rPr>
          <w:szCs w:val="28"/>
        </w:rPr>
        <w:t xml:space="preserve"> </w:t>
      </w:r>
      <w:r w:rsidRPr="00190BC7">
        <w:rPr>
          <w:szCs w:val="28"/>
        </w:rPr>
        <w:t xml:space="preserve">сносу </w:t>
      </w:r>
      <w:r w:rsidR="0089067A">
        <w:rPr>
          <w:szCs w:val="28"/>
        </w:rPr>
        <w:br/>
      </w:r>
      <w:r w:rsidRPr="00190BC7">
        <w:rPr>
          <w:szCs w:val="28"/>
        </w:rPr>
        <w:t>и (или) реконструкции.</w:t>
      </w:r>
      <w:r>
        <w:rPr>
          <w:szCs w:val="28"/>
        </w:rPr>
        <w:t xml:space="preserve"> </w:t>
      </w:r>
    </w:p>
    <w:p w:rsidR="0087087E" w:rsidRPr="00190BC7" w:rsidRDefault="0087087E" w:rsidP="0087087E">
      <w:pPr>
        <w:widowControl w:val="0"/>
        <w:ind w:firstLine="709"/>
        <w:jc w:val="both"/>
        <w:rPr>
          <w:szCs w:val="28"/>
        </w:rPr>
      </w:pPr>
      <w:r w:rsidRPr="00190BC7">
        <w:rPr>
          <w:szCs w:val="28"/>
        </w:rPr>
        <w:t xml:space="preserve">1.4. Мероприятия по комплексному развитию Территории в рамках Договора должны реализовываться Сторонами в соответствии с распределением обязанностей Сторон по Договору. Сроки </w:t>
      </w:r>
      <w:r>
        <w:rPr>
          <w:szCs w:val="28"/>
        </w:rPr>
        <w:t xml:space="preserve">и этапы реализации мероприятий </w:t>
      </w:r>
      <w:r>
        <w:rPr>
          <w:szCs w:val="28"/>
        </w:rPr>
        <w:br/>
      </w:r>
      <w:r w:rsidRPr="00190BC7">
        <w:rPr>
          <w:szCs w:val="28"/>
        </w:rPr>
        <w:t>по комплексному развитию Территории в соответствии с обязательствами Сторон определяются путем согласования план</w:t>
      </w:r>
      <w:r>
        <w:rPr>
          <w:szCs w:val="28"/>
        </w:rPr>
        <w:t>а</w:t>
      </w:r>
      <w:r w:rsidRPr="00190BC7">
        <w:rPr>
          <w:szCs w:val="28"/>
        </w:rPr>
        <w:t xml:space="preserve">-графика реализации этапов </w:t>
      </w:r>
      <w:r>
        <w:rPr>
          <w:szCs w:val="28"/>
        </w:rPr>
        <w:br/>
      </w:r>
      <w:r w:rsidRPr="00190BC7">
        <w:rPr>
          <w:szCs w:val="28"/>
        </w:rPr>
        <w:t xml:space="preserve">и мероприятий </w:t>
      </w:r>
      <w:r>
        <w:rPr>
          <w:szCs w:val="28"/>
        </w:rPr>
        <w:t xml:space="preserve">комплексного развития территории </w:t>
      </w:r>
      <w:r w:rsidRPr="00190BC7">
        <w:rPr>
          <w:szCs w:val="28"/>
        </w:rPr>
        <w:t xml:space="preserve">по форме, приведенной </w:t>
      </w:r>
      <w:r>
        <w:rPr>
          <w:szCs w:val="28"/>
        </w:rPr>
        <w:br/>
      </w:r>
      <w:r w:rsidRPr="00190BC7">
        <w:rPr>
          <w:szCs w:val="28"/>
        </w:rPr>
        <w:t>в приложении 7 к настоящему Договору.</w:t>
      </w:r>
    </w:p>
    <w:p w:rsidR="0087087E" w:rsidRPr="003D1FEE" w:rsidRDefault="0087087E" w:rsidP="0087087E">
      <w:pPr>
        <w:widowControl w:val="0"/>
        <w:tabs>
          <w:tab w:val="left" w:pos="426"/>
        </w:tabs>
        <w:spacing w:line="276" w:lineRule="auto"/>
        <w:jc w:val="both"/>
        <w:rPr>
          <w:sz w:val="26"/>
          <w:szCs w:val="26"/>
        </w:rPr>
      </w:pPr>
    </w:p>
    <w:p w:rsidR="0087087E" w:rsidRPr="00A6337D" w:rsidRDefault="0089067A" w:rsidP="0089067A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2. </w:t>
      </w:r>
      <w:r w:rsidR="0087087E" w:rsidRPr="00A6337D">
        <w:rPr>
          <w:szCs w:val="28"/>
        </w:rPr>
        <w:t>ЦЕНА ПРАВА НА ЗАКЛЮЧЕНИЕ ДОГОВОРА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2.1. Цена права на заключение настоящего Договора, установленная </w:t>
      </w:r>
      <w:r w:rsidRPr="00190BC7">
        <w:rPr>
          <w:szCs w:val="28"/>
        </w:rPr>
        <w:br/>
        <w:t xml:space="preserve">по результатам конкурса в электронной форме на право заключения договора </w:t>
      </w:r>
      <w:r>
        <w:rPr>
          <w:szCs w:val="28"/>
        </w:rPr>
        <w:br/>
      </w:r>
      <w:r w:rsidRPr="00190BC7">
        <w:rPr>
          <w:szCs w:val="28"/>
        </w:rPr>
        <w:lastRenderedPageBreak/>
        <w:t xml:space="preserve">о комплексном развитии территории жилой застройки </w:t>
      </w:r>
      <w:r w:rsidRPr="00190BC7">
        <w:rPr>
          <w:rFonts w:eastAsia="Calibri"/>
          <w:szCs w:val="28"/>
        </w:rPr>
        <w:t>части микрорайона 27А</w:t>
      </w:r>
      <w:r w:rsidRPr="00190BC7">
        <w:rPr>
          <w:szCs w:val="28"/>
        </w:rPr>
        <w:t xml:space="preserve"> города Сургута, составляет </w:t>
      </w:r>
      <w:r w:rsidRPr="00190BC7">
        <w:t>__________</w:t>
      </w:r>
      <w:r w:rsidR="0089067A">
        <w:t>________</w:t>
      </w:r>
      <w:r w:rsidRPr="00190BC7">
        <w:t xml:space="preserve"> </w:t>
      </w:r>
      <w:r w:rsidRPr="00190BC7">
        <w:rPr>
          <w:szCs w:val="28"/>
        </w:rPr>
        <w:t>(</w:t>
      </w:r>
      <w:r w:rsidRPr="00190BC7">
        <w:t>___________________</w:t>
      </w:r>
      <w:r>
        <w:rPr>
          <w:szCs w:val="28"/>
        </w:rPr>
        <w:t>) рублей ____</w:t>
      </w:r>
      <w:r w:rsidR="0089067A">
        <w:rPr>
          <w:szCs w:val="28"/>
        </w:rPr>
        <w:t xml:space="preserve">_____ </w:t>
      </w:r>
      <w:r w:rsidRPr="00190BC7">
        <w:rPr>
          <w:szCs w:val="28"/>
        </w:rPr>
        <w:t>копеек.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2.2. Сумма к оплате за вычетом задатка в сумме </w:t>
      </w:r>
      <w:r w:rsidR="0089067A">
        <w:rPr>
          <w:szCs w:val="28"/>
        </w:rPr>
        <w:t>_________</w:t>
      </w:r>
      <w:r w:rsidRPr="00190BC7">
        <w:rPr>
          <w:szCs w:val="28"/>
        </w:rPr>
        <w:t>___________ (</w:t>
      </w:r>
      <w:r w:rsidRPr="00190BC7">
        <w:t>______________</w:t>
      </w:r>
      <w:r>
        <w:t>_________</w:t>
      </w:r>
      <w:r w:rsidRPr="00190BC7">
        <w:t>____________________</w:t>
      </w:r>
      <w:r w:rsidR="0089067A">
        <w:t>_____</w:t>
      </w:r>
      <w:r>
        <w:rPr>
          <w:szCs w:val="28"/>
        </w:rPr>
        <w:t xml:space="preserve">) рублей </w:t>
      </w:r>
      <w:r w:rsidR="0089067A">
        <w:rPr>
          <w:szCs w:val="28"/>
        </w:rPr>
        <w:t>__</w:t>
      </w:r>
      <w:r>
        <w:rPr>
          <w:szCs w:val="28"/>
        </w:rPr>
        <w:t>____</w:t>
      </w:r>
      <w:r w:rsidRPr="00190BC7">
        <w:rPr>
          <w:szCs w:val="28"/>
        </w:rPr>
        <w:t>копеек составляет __________</w:t>
      </w:r>
      <w:r w:rsidR="0089067A">
        <w:rPr>
          <w:szCs w:val="28"/>
        </w:rPr>
        <w:t>____</w:t>
      </w:r>
      <w:r w:rsidRPr="00190BC7">
        <w:rPr>
          <w:szCs w:val="28"/>
        </w:rPr>
        <w:t xml:space="preserve"> (_______________________________</w:t>
      </w:r>
      <w:r w:rsidR="0089067A">
        <w:rPr>
          <w:szCs w:val="28"/>
        </w:rPr>
        <w:t>____</w:t>
      </w:r>
      <w:r w:rsidRPr="00190BC7">
        <w:rPr>
          <w:szCs w:val="28"/>
        </w:rPr>
        <w:t xml:space="preserve">) рублей </w:t>
      </w:r>
      <w:r w:rsidR="0089067A">
        <w:rPr>
          <w:szCs w:val="28"/>
        </w:rPr>
        <w:br/>
      </w:r>
      <w:r>
        <w:rPr>
          <w:szCs w:val="28"/>
        </w:rPr>
        <w:t>____</w:t>
      </w:r>
      <w:r w:rsidR="0089067A">
        <w:rPr>
          <w:szCs w:val="28"/>
        </w:rPr>
        <w:t>_____</w:t>
      </w:r>
      <w:r w:rsidRPr="00190BC7">
        <w:rPr>
          <w:szCs w:val="28"/>
        </w:rPr>
        <w:t xml:space="preserve"> копеек.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2.3. Расчеты по договору осуществляются путем перечисления Застрой</w:t>
      </w:r>
      <w:r w:rsidR="0089067A">
        <w:rPr>
          <w:szCs w:val="28"/>
        </w:rPr>
        <w:t>-</w:t>
      </w:r>
      <w:proofErr w:type="spellStart"/>
      <w:r w:rsidRPr="00190BC7">
        <w:rPr>
          <w:szCs w:val="28"/>
        </w:rPr>
        <w:t>щиком</w:t>
      </w:r>
      <w:proofErr w:type="spellEnd"/>
      <w:r w:rsidRPr="00190BC7">
        <w:rPr>
          <w:szCs w:val="28"/>
        </w:rPr>
        <w:t xml:space="preserve"> денежных средств в соответствии с п</w:t>
      </w:r>
      <w:r>
        <w:rPr>
          <w:szCs w:val="28"/>
        </w:rPr>
        <w:t>унктом 2.2</w:t>
      </w:r>
      <w:r w:rsidRPr="00190BC7">
        <w:rPr>
          <w:szCs w:val="28"/>
        </w:rPr>
        <w:t xml:space="preserve"> настоящего Договора </w:t>
      </w:r>
      <w:r w:rsidR="0089067A">
        <w:rPr>
          <w:szCs w:val="28"/>
        </w:rPr>
        <w:br/>
      </w:r>
      <w:r w:rsidRPr="00190BC7">
        <w:rPr>
          <w:szCs w:val="28"/>
        </w:rPr>
        <w:t>в течение 30 дней с момента подписания настоящего Договора на следующие реквизиты: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Получатель: УФК по Ханты-Мансийскому автономному округу – Югре (Департамент имущественных и земельных отношений Администрации города Сургута л/с 04873D07350)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ИНН 8602303825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КПП 860201001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 xml:space="preserve">Банк получателя: </w:t>
      </w:r>
      <w:r w:rsidRPr="00024A0D">
        <w:rPr>
          <w:szCs w:val="28"/>
        </w:rPr>
        <w:t>ОКЦ №</w:t>
      </w:r>
      <w:r>
        <w:rPr>
          <w:szCs w:val="28"/>
        </w:rPr>
        <w:t xml:space="preserve"> </w:t>
      </w:r>
      <w:r w:rsidRPr="00024A0D">
        <w:rPr>
          <w:szCs w:val="28"/>
        </w:rPr>
        <w:t xml:space="preserve">8 УГУ Банка России//УФК по Ханты-Мансийскому автономному округу </w:t>
      </w:r>
      <w:r>
        <w:rPr>
          <w:szCs w:val="28"/>
        </w:rPr>
        <w:t>– Югре г. Ханты-</w:t>
      </w:r>
      <w:r w:rsidRPr="00024A0D">
        <w:rPr>
          <w:szCs w:val="28"/>
        </w:rPr>
        <w:t>Мансийск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Расч</w:t>
      </w:r>
      <w:r w:rsidR="0089067A">
        <w:rPr>
          <w:szCs w:val="28"/>
        </w:rPr>
        <w:t>е</w:t>
      </w:r>
      <w:r w:rsidRPr="008A6A5B">
        <w:rPr>
          <w:szCs w:val="28"/>
        </w:rPr>
        <w:t>тные счета:</w:t>
      </w:r>
    </w:p>
    <w:p w:rsidR="0087087E" w:rsidRPr="008A6A5B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A6A5B">
        <w:rPr>
          <w:szCs w:val="28"/>
        </w:rPr>
        <w:t>-</w:t>
      </w:r>
      <w:r w:rsidR="0089067A">
        <w:rPr>
          <w:szCs w:val="28"/>
        </w:rPr>
        <w:t xml:space="preserve"> </w:t>
      </w:r>
      <w:r w:rsidRPr="008A6A5B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8A6A5B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A6A5B">
        <w:rPr>
          <w:szCs w:val="28"/>
        </w:rPr>
        <w:t xml:space="preserve">в поле «15» платежного поручения) – </w:t>
      </w:r>
      <w:r w:rsidRPr="008A6A5B">
        <w:rPr>
          <w:color w:val="000000"/>
          <w:szCs w:val="28"/>
        </w:rPr>
        <w:t>40102810245370000007</w:t>
      </w:r>
    </w:p>
    <w:p w:rsidR="0087087E" w:rsidRPr="008A6A5B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A6A5B">
        <w:rPr>
          <w:szCs w:val="28"/>
        </w:rPr>
        <w:t>-</w:t>
      </w:r>
      <w:r w:rsidR="0089067A">
        <w:rPr>
          <w:szCs w:val="28"/>
        </w:rPr>
        <w:t xml:space="preserve"> </w:t>
      </w:r>
      <w:r w:rsidRPr="008A6A5B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8A6A5B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A6A5B">
        <w:rPr>
          <w:szCs w:val="28"/>
        </w:rPr>
        <w:t xml:space="preserve">в поле «17» платежного поручения) – </w:t>
      </w:r>
      <w:r w:rsidRPr="008A6A5B">
        <w:rPr>
          <w:color w:val="000000"/>
          <w:szCs w:val="28"/>
        </w:rPr>
        <w:t>03100643000000018700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БИК 007162163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В идентификационной строчке платежа указать: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ОКТМО 71876000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КБК 07011705040040077180 – прочие неналоговые доходы бюджетов городских округов (иные поступления прочих неналоговых доходов).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В качестве источника финансирования могут быть использованы </w:t>
      </w:r>
      <w:proofErr w:type="spellStart"/>
      <w:proofErr w:type="gramStart"/>
      <w:r>
        <w:rPr>
          <w:szCs w:val="28"/>
        </w:rPr>
        <w:t>собст</w:t>
      </w:r>
      <w:proofErr w:type="spellEnd"/>
      <w:r w:rsidR="0089067A">
        <w:rPr>
          <w:szCs w:val="28"/>
        </w:rPr>
        <w:t>-</w:t>
      </w:r>
      <w:r>
        <w:rPr>
          <w:szCs w:val="28"/>
        </w:rPr>
        <w:t>венные</w:t>
      </w:r>
      <w:proofErr w:type="gramEnd"/>
      <w:r>
        <w:rPr>
          <w:szCs w:val="28"/>
        </w:rPr>
        <w:t xml:space="preserve"> или привлеченные/заемные средства Застройщика.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2.4. Моментом оплаты считается день зачисления денежных средств, </w:t>
      </w:r>
      <w:r w:rsidRPr="00190BC7">
        <w:rPr>
          <w:szCs w:val="28"/>
        </w:rPr>
        <w:br/>
        <w:t>в соответствии с пунктом 2.</w:t>
      </w:r>
      <w:r>
        <w:rPr>
          <w:szCs w:val="28"/>
        </w:rPr>
        <w:t>2</w:t>
      </w:r>
      <w:r w:rsidRPr="00190BC7">
        <w:rPr>
          <w:szCs w:val="28"/>
        </w:rPr>
        <w:t xml:space="preserve"> настоящего Договора, на вышеуказанные реквизиты. </w:t>
      </w:r>
    </w:p>
    <w:p w:rsidR="0089067A" w:rsidRPr="00190BC7" w:rsidRDefault="0089067A" w:rsidP="0087087E">
      <w:pPr>
        <w:widowControl w:val="0"/>
        <w:ind w:firstLine="720"/>
        <w:jc w:val="both"/>
        <w:rPr>
          <w:szCs w:val="28"/>
        </w:rPr>
      </w:pP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2.5. При досрочном расторжении Договора по соглашению </w:t>
      </w:r>
      <w:r>
        <w:rPr>
          <w:szCs w:val="28"/>
        </w:rPr>
        <w:t>С</w:t>
      </w:r>
      <w:r w:rsidRPr="00190BC7">
        <w:rPr>
          <w:szCs w:val="28"/>
        </w:rPr>
        <w:t>торон цена права на заключение настоящего Договора возврату не подлежит.</w:t>
      </w:r>
    </w:p>
    <w:p w:rsidR="0087087E" w:rsidRPr="00A94283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Pr="00243221" w:rsidRDefault="0089067A" w:rsidP="0089067A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3. </w:t>
      </w:r>
      <w:r w:rsidR="0087087E" w:rsidRPr="00243221">
        <w:rPr>
          <w:szCs w:val="28"/>
        </w:rPr>
        <w:t>ПРАВА И ОБЯЗАННОСТИ СТОРОН</w:t>
      </w:r>
    </w:p>
    <w:p w:rsidR="0087087E" w:rsidRPr="00181EFD" w:rsidRDefault="0087087E" w:rsidP="0087087E">
      <w:pPr>
        <w:widowControl w:val="0"/>
        <w:ind w:firstLine="720"/>
        <w:jc w:val="both"/>
        <w:rPr>
          <w:bCs/>
          <w:szCs w:val="28"/>
        </w:rPr>
      </w:pPr>
      <w:r w:rsidRPr="00181EFD">
        <w:rPr>
          <w:szCs w:val="28"/>
        </w:rPr>
        <w:t xml:space="preserve">3.1. </w:t>
      </w:r>
      <w:r w:rsidRPr="00181EFD">
        <w:rPr>
          <w:bCs/>
          <w:szCs w:val="28"/>
        </w:rPr>
        <w:t>Застройщик</w:t>
      </w:r>
      <w:r w:rsidRPr="00181EFD">
        <w:rPr>
          <w:szCs w:val="28"/>
        </w:rPr>
        <w:t xml:space="preserve"> </w:t>
      </w:r>
      <w:r w:rsidRPr="00181EFD">
        <w:rPr>
          <w:bCs/>
          <w:szCs w:val="28"/>
        </w:rPr>
        <w:t>обязан: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3.1.1. Реализовать комплексное развитие территории жилой застройки части микрорайона 27А города Сургута в соответствии с разработанными (откорректированными) и утвержденными изменениями в документацию </w:t>
      </w:r>
      <w:r w:rsidR="0089067A">
        <w:rPr>
          <w:szCs w:val="28"/>
        </w:rPr>
        <w:br/>
      </w:r>
      <w:r w:rsidRPr="00181EFD">
        <w:rPr>
          <w:szCs w:val="28"/>
        </w:rPr>
        <w:t>по планировке территории.</w:t>
      </w:r>
    </w:p>
    <w:p w:rsidR="0087087E" w:rsidRPr="009D6036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lastRenderedPageBreak/>
        <w:t xml:space="preserve">3.1.1.1. Подготовить внесение изменений (корректировку) в </w:t>
      </w:r>
      <w:proofErr w:type="spellStart"/>
      <w:r w:rsidRPr="009D6036">
        <w:rPr>
          <w:szCs w:val="28"/>
        </w:rPr>
        <w:t>докумен</w:t>
      </w:r>
      <w:r w:rsidR="0089067A">
        <w:rPr>
          <w:szCs w:val="28"/>
        </w:rPr>
        <w:t>-</w:t>
      </w:r>
      <w:r w:rsidRPr="009D6036">
        <w:rPr>
          <w:szCs w:val="28"/>
        </w:rPr>
        <w:t>тацию</w:t>
      </w:r>
      <w:proofErr w:type="spellEnd"/>
      <w:r w:rsidRPr="009D6036">
        <w:rPr>
          <w:szCs w:val="28"/>
        </w:rPr>
        <w:t xml:space="preserve"> по планировке территории, утвержденную постановлением Администрации города от 18.07.2006 № 1612 «Об утверждении проекта планировки и проекта межевания «Застройка микрорайона 27А г. Сургут», </w:t>
      </w:r>
      <w:r w:rsidRPr="009D6036">
        <w:rPr>
          <w:szCs w:val="28"/>
        </w:rPr>
        <w:br/>
        <w:t xml:space="preserve">в соответствии с действующим законодательством о градостроительной деятельности Российской Федерации в срок не позднее </w:t>
      </w:r>
      <w:r w:rsidRPr="000F6504">
        <w:rPr>
          <w:szCs w:val="28"/>
        </w:rPr>
        <w:t>36 месяцев</w:t>
      </w:r>
      <w:r w:rsidRPr="009D6036">
        <w:rPr>
          <w:szCs w:val="28"/>
        </w:rPr>
        <w:t xml:space="preserve"> со дня заключения Договора. </w:t>
      </w:r>
    </w:p>
    <w:p w:rsidR="0087087E" w:rsidRPr="009D6036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t xml:space="preserve">В соответствии со статьей 66 Градостроительного кодекса Российской Федерации в составе материалов внесения изменений в документацию </w:t>
      </w:r>
      <w:r w:rsidRPr="009D6036">
        <w:rPr>
          <w:szCs w:val="28"/>
        </w:rPr>
        <w:br/>
        <w:t>по планировке территории подготовить и утвердить план-график очередности планируемого развития территории жилой застройки по форме согласно приложению 5 к настоящему Договору.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t>План-график очередности планируемого развития территории жилой</w:t>
      </w:r>
      <w:r w:rsidRPr="00181EFD">
        <w:rPr>
          <w:szCs w:val="28"/>
        </w:rPr>
        <w:t xml:space="preserve"> застройки подготовить с учетом перечня видов работ по благоустройству территории</w:t>
      </w:r>
      <w:r>
        <w:rPr>
          <w:szCs w:val="28"/>
        </w:rPr>
        <w:t>,</w:t>
      </w:r>
      <w:r w:rsidRPr="00181EFD">
        <w:rPr>
          <w:szCs w:val="28"/>
        </w:rPr>
        <w:t xml:space="preserve"> сроков их выполнения, согласно приложению 4 к настоящему Договору, а также перечня подлежащих строительству и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</w:t>
      </w:r>
      <w:r>
        <w:rPr>
          <w:szCs w:val="28"/>
        </w:rPr>
        <w:t xml:space="preserve">ой инфраструктур, иных объектов </w:t>
      </w:r>
      <w:r>
        <w:rPr>
          <w:szCs w:val="28"/>
        </w:rPr>
        <w:br/>
        <w:t>в соответствии с утвержденной документацией по планировке территории, предусмотренной данной документацией очередностью планируемого развития территории,</w:t>
      </w:r>
      <w:r w:rsidRPr="00181EFD">
        <w:rPr>
          <w:szCs w:val="28"/>
        </w:rPr>
        <w:t xml:space="preserve"> согласно приложению 3 к настоящему Договору.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>Указанные выше перечни подлежат дополнению с учетом концепции развития и застройки территории при разработке внесения изменений (корректировки) в документацию по планировке территории.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Размещение встроенных, пристроенных и встроенно-пристроенных объектов осуществлять в соответствии с требованиями Свод правил </w:t>
      </w:r>
      <w:r w:rsidRPr="00181EFD">
        <w:rPr>
          <w:szCs w:val="28"/>
        </w:rPr>
        <w:br/>
        <w:t>СП 54.13330.2022 «СНиП 31-01-2003 Здания жилые многоквартирные».</w:t>
      </w:r>
    </w:p>
    <w:p w:rsidR="0087087E" w:rsidRPr="00323EDB" w:rsidRDefault="0087087E" w:rsidP="0087087E">
      <w:pPr>
        <w:widowControl w:val="0"/>
        <w:ind w:firstLine="720"/>
        <w:jc w:val="both"/>
        <w:rPr>
          <w:szCs w:val="28"/>
        </w:rPr>
      </w:pPr>
      <w:r w:rsidRPr="00323EDB">
        <w:rPr>
          <w:szCs w:val="28"/>
        </w:rPr>
        <w:t>Размещение объектов общественного назначения</w:t>
      </w:r>
      <w:r>
        <w:rPr>
          <w:szCs w:val="28"/>
        </w:rPr>
        <w:t>, объектов обслуживания жилой застройки</w:t>
      </w:r>
      <w:r w:rsidRPr="00323EDB">
        <w:rPr>
          <w:szCs w:val="28"/>
        </w:rPr>
        <w:t xml:space="preserve"> во встроенных, пристроенных и встроенно-пристроенных помещениях многоквартирного дома допускается только со стороны красных линий. Соотношение общей площади жилых и нежилых помещений </w:t>
      </w:r>
      <w:r>
        <w:rPr>
          <w:szCs w:val="28"/>
        </w:rPr>
        <w:br/>
      </w:r>
      <w:r w:rsidRPr="00323EDB">
        <w:rPr>
          <w:szCs w:val="28"/>
        </w:rPr>
        <w:t xml:space="preserve">в многоквартирных домах, предусмотренных к строительству в соответствии </w:t>
      </w:r>
      <w:r>
        <w:rPr>
          <w:szCs w:val="28"/>
        </w:rPr>
        <w:br/>
      </w:r>
      <w:r w:rsidRPr="00323EDB">
        <w:rPr>
          <w:szCs w:val="28"/>
        </w:rPr>
        <w:t>с документацией по планировке территории, составляет:</w:t>
      </w:r>
    </w:p>
    <w:p w:rsidR="0087087E" w:rsidRPr="009236FA" w:rsidRDefault="0087087E" w:rsidP="0087087E">
      <w:pPr>
        <w:widowControl w:val="0"/>
        <w:ind w:firstLine="720"/>
        <w:jc w:val="both"/>
        <w:rPr>
          <w:szCs w:val="28"/>
        </w:rPr>
      </w:pPr>
      <w:r w:rsidRPr="00AB169E">
        <w:rPr>
          <w:szCs w:val="28"/>
        </w:rPr>
        <w:t>-</w:t>
      </w:r>
      <w:r w:rsidR="0089067A">
        <w:rPr>
          <w:szCs w:val="28"/>
        </w:rPr>
        <w:t xml:space="preserve"> </w:t>
      </w:r>
      <w:r w:rsidRPr="009236FA">
        <w:rPr>
          <w:szCs w:val="28"/>
        </w:rPr>
        <w:t xml:space="preserve">не менее 80/ не более 20% </w:t>
      </w:r>
      <w:r w:rsidR="0089067A">
        <w:rPr>
          <w:szCs w:val="28"/>
        </w:rPr>
        <w:t xml:space="preserve">– </w:t>
      </w:r>
      <w:r w:rsidRPr="009236FA">
        <w:rPr>
          <w:szCs w:val="28"/>
        </w:rPr>
        <w:t xml:space="preserve">для многоквартирных домов этажностью </w:t>
      </w:r>
      <w:r>
        <w:rPr>
          <w:szCs w:val="28"/>
        </w:rPr>
        <w:br/>
      </w:r>
      <w:r w:rsidRPr="009236FA">
        <w:rPr>
          <w:szCs w:val="28"/>
        </w:rPr>
        <w:t>не выше восьми этажей;</w:t>
      </w:r>
    </w:p>
    <w:p w:rsidR="0087087E" w:rsidRPr="00AB169E" w:rsidRDefault="0087087E" w:rsidP="0087087E">
      <w:pPr>
        <w:widowControl w:val="0"/>
        <w:ind w:firstLine="720"/>
        <w:jc w:val="both"/>
        <w:rPr>
          <w:rFonts w:eastAsia="Calibri"/>
          <w:szCs w:val="28"/>
        </w:rPr>
      </w:pPr>
      <w:r w:rsidRPr="009236FA">
        <w:rPr>
          <w:szCs w:val="28"/>
        </w:rPr>
        <w:t>-</w:t>
      </w:r>
      <w:r w:rsidR="00F7133E">
        <w:rPr>
          <w:szCs w:val="28"/>
        </w:rPr>
        <w:t xml:space="preserve"> </w:t>
      </w:r>
      <w:r w:rsidRPr="009236FA">
        <w:rPr>
          <w:szCs w:val="28"/>
        </w:rPr>
        <w:t>не менее</w:t>
      </w:r>
      <w:r>
        <w:rPr>
          <w:szCs w:val="28"/>
        </w:rPr>
        <w:t xml:space="preserve"> </w:t>
      </w:r>
      <w:r w:rsidRPr="009F13FA">
        <w:rPr>
          <w:szCs w:val="28"/>
        </w:rPr>
        <w:t>85/</w:t>
      </w:r>
      <w:r w:rsidRPr="00AB169E">
        <w:rPr>
          <w:szCs w:val="28"/>
        </w:rPr>
        <w:t xml:space="preserve"> </w:t>
      </w:r>
      <w:r w:rsidRPr="009F13FA">
        <w:rPr>
          <w:szCs w:val="28"/>
        </w:rPr>
        <w:t>не более 15%</w:t>
      </w:r>
      <w:r w:rsidRPr="00AB169E">
        <w:rPr>
          <w:szCs w:val="28"/>
        </w:rPr>
        <w:t xml:space="preserve"> </w:t>
      </w:r>
      <w:r w:rsidR="0089067A">
        <w:rPr>
          <w:szCs w:val="28"/>
        </w:rPr>
        <w:t xml:space="preserve">– </w:t>
      </w:r>
      <w:r w:rsidRPr="00AB169E">
        <w:rPr>
          <w:szCs w:val="28"/>
        </w:rPr>
        <w:t xml:space="preserve">для </w:t>
      </w:r>
      <w:r w:rsidRPr="00AB169E">
        <w:rPr>
          <w:rFonts w:eastAsia="Calibri"/>
          <w:szCs w:val="28"/>
        </w:rPr>
        <w:t>многоквартирных домов этажностью девять этажей и выше.</w:t>
      </w:r>
      <w:r>
        <w:rPr>
          <w:rFonts w:eastAsia="Calibri"/>
          <w:szCs w:val="28"/>
        </w:rPr>
        <w:t xml:space="preserve"> </w:t>
      </w:r>
    </w:p>
    <w:p w:rsidR="0087087E" w:rsidRPr="000B4D53" w:rsidRDefault="0087087E" w:rsidP="0087087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A41AE5">
        <w:rPr>
          <w:szCs w:val="28"/>
        </w:rPr>
        <w:t>Установленные дифференцированные требования по этажности много</w:t>
      </w:r>
      <w:r w:rsidR="00F7133E">
        <w:rPr>
          <w:szCs w:val="28"/>
        </w:rPr>
        <w:t>-</w:t>
      </w:r>
      <w:r w:rsidRPr="00A41AE5">
        <w:rPr>
          <w:szCs w:val="28"/>
        </w:rPr>
        <w:t xml:space="preserve">этажной застройки отсутствуют и должны быть определены и предоставлены </w:t>
      </w:r>
      <w:r w:rsidR="00F7133E">
        <w:rPr>
          <w:szCs w:val="28"/>
        </w:rPr>
        <w:br/>
      </w:r>
      <w:r w:rsidRPr="00A41AE5">
        <w:rPr>
          <w:szCs w:val="28"/>
        </w:rPr>
        <w:t xml:space="preserve">на согласование в материалах внесения изменений </w:t>
      </w:r>
      <w:r w:rsidRPr="000B4D53">
        <w:rPr>
          <w:szCs w:val="28"/>
        </w:rPr>
        <w:t xml:space="preserve">(корректировки) </w:t>
      </w:r>
      <w:r w:rsidR="00F7133E">
        <w:rPr>
          <w:szCs w:val="28"/>
        </w:rPr>
        <w:br/>
      </w:r>
      <w:r w:rsidRPr="000B4D53">
        <w:rPr>
          <w:szCs w:val="28"/>
        </w:rPr>
        <w:t>в документацию по планировке территории.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3.1.1.2. В случае, если по результатам проверки представленного </w:t>
      </w:r>
      <w:r w:rsidRPr="00181EFD">
        <w:rPr>
          <w:szCs w:val="28"/>
        </w:rPr>
        <w:br/>
        <w:t xml:space="preserve">на утверждение проекта внесения изменений в документацию по планировке </w:t>
      </w:r>
      <w:r w:rsidRPr="00181EFD">
        <w:rPr>
          <w:szCs w:val="28"/>
        </w:rPr>
        <w:lastRenderedPageBreak/>
        <w:t>территории, принято решение об его отклонении и направлении на доработку, срок доработки проекта внесения изменений в документацию по планировке территории не может превышать 180 календарных дней с даты уведомления Застройщика о возврате такого проекта с указанием выявленных замечаний (возражений).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Обязательство по подготовке внесения изменений (корректировки) </w:t>
      </w:r>
      <w:r w:rsidRPr="00181EFD">
        <w:rPr>
          <w:szCs w:val="28"/>
        </w:rPr>
        <w:br/>
        <w:t xml:space="preserve">в документацию по планировке территории считаются исполненными </w:t>
      </w:r>
      <w:r w:rsidRPr="00181EFD">
        <w:rPr>
          <w:szCs w:val="28"/>
        </w:rPr>
        <w:br/>
        <w:t xml:space="preserve">с момента принятия Администрацией решения о внесении изменений </w:t>
      </w:r>
      <w:r w:rsidRPr="00181EFD">
        <w:rPr>
          <w:szCs w:val="28"/>
        </w:rPr>
        <w:br/>
        <w:t xml:space="preserve">в постановление Администрации города от 18.07.2006 № 1612 «Об утверждении проекта планировки и проекта межевания «Застройка микрорайона 27А </w:t>
      </w:r>
      <w:r>
        <w:rPr>
          <w:szCs w:val="28"/>
        </w:rPr>
        <w:br/>
      </w:r>
      <w:r w:rsidRPr="00181EFD">
        <w:rPr>
          <w:szCs w:val="28"/>
        </w:rPr>
        <w:t>г. Сургут».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3.1.2. В </w:t>
      </w:r>
      <w:r w:rsidRPr="000A6018">
        <w:rPr>
          <w:szCs w:val="28"/>
        </w:rPr>
        <w:t xml:space="preserve">течение </w:t>
      </w:r>
      <w:r w:rsidR="00A42378">
        <w:rPr>
          <w:szCs w:val="28"/>
        </w:rPr>
        <w:t>6 (</w:t>
      </w:r>
      <w:r w:rsidR="00F7133E">
        <w:rPr>
          <w:szCs w:val="28"/>
        </w:rPr>
        <w:t>шести</w:t>
      </w:r>
      <w:r w:rsidR="00A42378">
        <w:rPr>
          <w:szCs w:val="28"/>
        </w:rPr>
        <w:t>)</w:t>
      </w:r>
      <w:r w:rsidRPr="000A6018">
        <w:rPr>
          <w:szCs w:val="28"/>
        </w:rPr>
        <w:t xml:space="preserve"> месяцев</w:t>
      </w:r>
      <w:r w:rsidRPr="008D6765">
        <w:rPr>
          <w:szCs w:val="28"/>
        </w:rPr>
        <w:t xml:space="preserve"> со дня заключения Договора обратиться </w:t>
      </w:r>
      <w:r w:rsidRPr="008D6765">
        <w:rPr>
          <w:szCs w:val="28"/>
        </w:rPr>
        <w:br/>
        <w:t>в Администрацию с ходатайством об изъятии для муниципальных нужд в целях комплексного развития территории жилой застройки части микрорайона 27А города Сургута земельных участков и (или) расположенных на них объектов недвижимого имущества в соответствии с требованиями статьи 56.4 Земельного кодекса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3.1.3. Осуществить за счет собственных средств и (или) привлеченных средств проведение работ по оценке рыночной стоимости подлежащих изъятию для муниципальных нужд в целях комплексного развития территории жилой застройки части микрорайона 27А города Сургута земельных участков </w:t>
      </w:r>
      <w:r w:rsidR="001F0E14">
        <w:rPr>
          <w:szCs w:val="28"/>
        </w:rPr>
        <w:br/>
      </w:r>
      <w:r w:rsidRPr="008D6765">
        <w:rPr>
          <w:szCs w:val="28"/>
        </w:rPr>
        <w:t xml:space="preserve">и (или) расположенных на них объектов недвижимого имущества и (или) оценке рыночной стоимости прав на земельные участки и (или) расположенные </w:t>
      </w:r>
      <w:r w:rsidR="001F0E14">
        <w:rPr>
          <w:szCs w:val="28"/>
        </w:rPr>
        <w:br/>
      </w:r>
      <w:r w:rsidRPr="008D6765">
        <w:rPr>
          <w:szCs w:val="28"/>
        </w:rPr>
        <w:t xml:space="preserve">на них объекты недвижимого имущества, подлежащих прекращению в связи </w:t>
      </w:r>
      <w:r w:rsidR="001F0E14">
        <w:rPr>
          <w:szCs w:val="28"/>
        </w:rPr>
        <w:br/>
      </w:r>
      <w:r w:rsidRPr="008D6765">
        <w:rPr>
          <w:szCs w:val="28"/>
        </w:rPr>
        <w:t>с их изъятием для муниципальных нужд, а также размера убытков, в том числе упущенной выгоды, причиняемых таким изъятием в соответствии с Феде</w:t>
      </w:r>
      <w:r w:rsidR="001F0E14">
        <w:rPr>
          <w:szCs w:val="28"/>
        </w:rPr>
        <w:t>-</w:t>
      </w:r>
      <w:proofErr w:type="spellStart"/>
      <w:r w:rsidRPr="008D6765">
        <w:rPr>
          <w:szCs w:val="28"/>
        </w:rPr>
        <w:t>ральным</w:t>
      </w:r>
      <w:proofErr w:type="spellEnd"/>
      <w:r w:rsidRPr="008D6765">
        <w:rPr>
          <w:szCs w:val="28"/>
        </w:rPr>
        <w:t xml:space="preserve"> законом от 29.07.1998 № 135-ФЗ «Об оценочной деятельности </w:t>
      </w:r>
      <w:r w:rsidRPr="008D6765">
        <w:rPr>
          <w:szCs w:val="28"/>
        </w:rPr>
        <w:br/>
        <w:t xml:space="preserve">в Российской Федерации», с учетом требований статьи 56.8 Земельного кодекса Российской Федерации.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Размер возмещения за жилые помещения, определяемый в соответствии </w:t>
      </w:r>
      <w:r>
        <w:rPr>
          <w:szCs w:val="28"/>
        </w:rPr>
        <w:br/>
      </w:r>
      <w:r w:rsidRPr="008D6765">
        <w:rPr>
          <w:szCs w:val="28"/>
        </w:rPr>
        <w:t xml:space="preserve">с частью 7 статьи 32 Жилищного кодекса Российской Федерации, </w:t>
      </w:r>
      <w:proofErr w:type="spellStart"/>
      <w:r w:rsidRPr="008D6765">
        <w:rPr>
          <w:szCs w:val="28"/>
        </w:rPr>
        <w:t>предос</w:t>
      </w:r>
      <w:r w:rsidR="001F0E14">
        <w:rPr>
          <w:szCs w:val="28"/>
        </w:rPr>
        <w:t>-</w:t>
      </w:r>
      <w:r w:rsidRPr="008D6765">
        <w:rPr>
          <w:szCs w:val="28"/>
        </w:rPr>
        <w:t>тавляется</w:t>
      </w:r>
      <w:proofErr w:type="spellEnd"/>
      <w:r w:rsidRPr="008D6765">
        <w:rPr>
          <w:szCs w:val="28"/>
        </w:rPr>
        <w:t xml:space="preserve"> на день, предшествующий дню принятия решения о комплексном развитии территории жилой застройки части микрорайона 27А города Сургута, а именно на 18.08.2025.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AB169E">
        <w:rPr>
          <w:szCs w:val="28"/>
        </w:rPr>
        <w:t xml:space="preserve">Срок исполнения мероприятий – в течение </w:t>
      </w:r>
      <w:r w:rsidRPr="009236FA">
        <w:rPr>
          <w:szCs w:val="28"/>
        </w:rPr>
        <w:t>4 (четырех) лет</w:t>
      </w:r>
      <w:r>
        <w:rPr>
          <w:szCs w:val="28"/>
        </w:rPr>
        <w:t xml:space="preserve"> </w:t>
      </w:r>
      <w:r w:rsidRPr="00AB169E">
        <w:rPr>
          <w:szCs w:val="28"/>
        </w:rPr>
        <w:t>с момента</w:t>
      </w:r>
      <w:r w:rsidRPr="008D6765">
        <w:rPr>
          <w:szCs w:val="28"/>
        </w:rPr>
        <w:t xml:space="preserve"> исполнения подп</w:t>
      </w:r>
      <w:r>
        <w:rPr>
          <w:szCs w:val="28"/>
        </w:rPr>
        <w:t xml:space="preserve">ункта 3.3.2 настоящего Договора. </w:t>
      </w:r>
      <w:r w:rsidRPr="008D6765">
        <w:rPr>
          <w:szCs w:val="28"/>
        </w:rPr>
        <w:t xml:space="preserve">Во исполнение требований части 7 статьи 56.8 Земельного кодекса Российской Федерации, отчеты </w:t>
      </w:r>
      <w:r w:rsidRPr="008D6765">
        <w:rPr>
          <w:szCs w:val="28"/>
        </w:rPr>
        <w:br/>
        <w:t xml:space="preserve">об оценке рыночной стоимости в отношении изымаемого недвижимого </w:t>
      </w:r>
      <w:proofErr w:type="spellStart"/>
      <w:r w:rsidRPr="008D6765">
        <w:rPr>
          <w:szCs w:val="28"/>
        </w:rPr>
        <w:t>имуще</w:t>
      </w:r>
      <w:r w:rsidR="001F0E14">
        <w:rPr>
          <w:szCs w:val="28"/>
        </w:rPr>
        <w:t>-</w:t>
      </w:r>
      <w:r w:rsidRPr="008D6765">
        <w:rPr>
          <w:szCs w:val="28"/>
        </w:rPr>
        <w:t>ства</w:t>
      </w:r>
      <w:proofErr w:type="spellEnd"/>
      <w:r w:rsidRPr="008D6765">
        <w:rPr>
          <w:szCs w:val="28"/>
        </w:rPr>
        <w:t xml:space="preserve">, оценке рыночной стоимости прав на земельные участки и (или) </w:t>
      </w:r>
      <w:proofErr w:type="spellStart"/>
      <w:r w:rsidRPr="008D6765">
        <w:rPr>
          <w:szCs w:val="28"/>
        </w:rPr>
        <w:t>располо</w:t>
      </w:r>
      <w:r w:rsidR="001F0E14">
        <w:rPr>
          <w:szCs w:val="28"/>
        </w:rPr>
        <w:t>-</w:t>
      </w:r>
      <w:r w:rsidRPr="008D6765">
        <w:rPr>
          <w:szCs w:val="28"/>
        </w:rPr>
        <w:t>женные</w:t>
      </w:r>
      <w:proofErr w:type="spellEnd"/>
      <w:r w:rsidRPr="008D6765">
        <w:rPr>
          <w:szCs w:val="28"/>
        </w:rPr>
        <w:t xml:space="preserve"> на них объекты недвижимого имущества, а также размера убытков </w:t>
      </w:r>
      <w:r w:rsidR="001F0E14">
        <w:rPr>
          <w:szCs w:val="28"/>
        </w:rPr>
        <w:br/>
      </w:r>
      <w:r w:rsidRPr="008D6765">
        <w:rPr>
          <w:szCs w:val="28"/>
        </w:rPr>
        <w:t>и упущенной выгоды должны быть переданы для подготовки проектов соглашений об изъятии имущества в Администрацию последовательно не более чем на 10</w:t>
      </w:r>
      <w:r>
        <w:rPr>
          <w:szCs w:val="28"/>
        </w:rPr>
        <w:t xml:space="preserve"> </w:t>
      </w:r>
      <w:r w:rsidRPr="008D6765">
        <w:rPr>
          <w:szCs w:val="28"/>
        </w:rPr>
        <w:t>–</w:t>
      </w:r>
      <w:r>
        <w:rPr>
          <w:szCs w:val="28"/>
        </w:rPr>
        <w:t xml:space="preserve"> </w:t>
      </w:r>
      <w:r w:rsidRPr="008D6765">
        <w:rPr>
          <w:szCs w:val="28"/>
        </w:rPr>
        <w:t>15 объектов недвижимости в месяц.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3.1.4. Осуществить переговоры с правообладателями земельных участков </w:t>
      </w:r>
      <w:r w:rsidRPr="008D6765">
        <w:rPr>
          <w:szCs w:val="28"/>
        </w:rPr>
        <w:br/>
      </w:r>
      <w:r w:rsidRPr="008D6765">
        <w:rPr>
          <w:szCs w:val="28"/>
        </w:rPr>
        <w:lastRenderedPageBreak/>
        <w:t>и (или) расположенных на них объектов недвижимого имущества относительно условий изъятия данного имущества для муниципальных нужд в целях комплексного развития территории жилой застройки, а также осуществить совместно с Администрацией подготовку проектов трехсторонних соглашений об изъятии недвижимости.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3.1.4.1. Обязан уплатить или предоставить Администрации денежные средства для выплаты гражданам возмещения за изымаемые для муниципальных нужд в целях комплексного развития территории жилой застройки земельные участки и (или) расположенные на них объекты недвижимого имущества.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Денежные средства перечисляются по следующим реквизитам:</w:t>
      </w:r>
    </w:p>
    <w:p w:rsidR="0087087E" w:rsidRPr="008D6765" w:rsidRDefault="0087087E" w:rsidP="0087087E">
      <w:pPr>
        <w:widowControl w:val="0"/>
        <w:ind w:firstLine="708"/>
        <w:jc w:val="both"/>
        <w:rPr>
          <w:szCs w:val="28"/>
        </w:rPr>
      </w:pPr>
      <w:r w:rsidRPr="008D6765">
        <w:rPr>
          <w:szCs w:val="28"/>
        </w:rPr>
        <w:t xml:space="preserve">Получатель: УФК по Ханты-Мансийскому автономному округу – Югре (Департамент архитектуры и градостроительства Администрации г. Сургута, </w:t>
      </w:r>
      <w:r>
        <w:rPr>
          <w:szCs w:val="28"/>
        </w:rPr>
        <w:br/>
      </w:r>
      <w:r w:rsidRPr="008D6765">
        <w:rPr>
          <w:szCs w:val="28"/>
        </w:rPr>
        <w:t xml:space="preserve">л/с 04873031030) </w:t>
      </w:r>
    </w:p>
    <w:p w:rsidR="0087087E" w:rsidRPr="008D6765" w:rsidRDefault="0087087E" w:rsidP="0087087E">
      <w:pPr>
        <w:widowControl w:val="0"/>
        <w:ind w:firstLine="708"/>
        <w:jc w:val="both"/>
        <w:rPr>
          <w:szCs w:val="28"/>
        </w:rPr>
      </w:pPr>
      <w:r w:rsidRPr="008D6765">
        <w:rPr>
          <w:szCs w:val="28"/>
        </w:rPr>
        <w:t>ИНН 8602003130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КПП 860201001</w:t>
      </w:r>
    </w:p>
    <w:p w:rsidR="0087087E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1F0E14">
        <w:rPr>
          <w:spacing w:val="-4"/>
          <w:szCs w:val="28"/>
        </w:rPr>
        <w:t>Банк получателя: ОКЦ № 8 УГУ Банка России//УФК по Ханты-Мансийскому</w:t>
      </w:r>
      <w:r>
        <w:rPr>
          <w:szCs w:val="28"/>
        </w:rPr>
        <w:t xml:space="preserve"> автономному округу – </w:t>
      </w:r>
      <w:r w:rsidRPr="000F0FAA">
        <w:rPr>
          <w:szCs w:val="28"/>
        </w:rPr>
        <w:t>Югре г</w:t>
      </w:r>
      <w:r>
        <w:rPr>
          <w:szCs w:val="28"/>
        </w:rPr>
        <w:t>.</w:t>
      </w:r>
      <w:r w:rsidRPr="000F0FAA">
        <w:rPr>
          <w:szCs w:val="28"/>
        </w:rPr>
        <w:t xml:space="preserve"> Ханты-Мансийск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Расч</w:t>
      </w:r>
      <w:r w:rsidR="001F0E14">
        <w:rPr>
          <w:szCs w:val="28"/>
        </w:rPr>
        <w:t>е</w:t>
      </w:r>
      <w:r w:rsidRPr="008D6765">
        <w:rPr>
          <w:szCs w:val="28"/>
        </w:rPr>
        <w:t>тные счета: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-</w:t>
      </w:r>
      <w:r w:rsidR="001F0E14">
        <w:rPr>
          <w:szCs w:val="28"/>
        </w:rPr>
        <w:t xml:space="preserve"> </w:t>
      </w:r>
      <w:r w:rsidRPr="008D6765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8D6765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D6765">
        <w:rPr>
          <w:szCs w:val="28"/>
        </w:rPr>
        <w:t xml:space="preserve">в поле «15» платежного поручения) – </w:t>
      </w:r>
      <w:r w:rsidRPr="008D6765">
        <w:rPr>
          <w:color w:val="000000"/>
          <w:szCs w:val="28"/>
        </w:rPr>
        <w:t>40102810245370000007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-</w:t>
      </w:r>
      <w:r w:rsidR="001F0E14">
        <w:rPr>
          <w:szCs w:val="28"/>
        </w:rPr>
        <w:t xml:space="preserve"> </w:t>
      </w:r>
      <w:r w:rsidRPr="008D6765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8D6765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D6765">
        <w:rPr>
          <w:szCs w:val="28"/>
        </w:rPr>
        <w:t xml:space="preserve">в поле «17» платежного поручения) – </w:t>
      </w:r>
      <w:r w:rsidRPr="008D6765">
        <w:rPr>
          <w:color w:val="000000"/>
          <w:szCs w:val="28"/>
        </w:rPr>
        <w:t>03100643000000018700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БИК </w:t>
      </w:r>
      <w:r w:rsidRPr="008D6765">
        <w:rPr>
          <w:color w:val="000000"/>
          <w:szCs w:val="28"/>
        </w:rPr>
        <w:t>007162163</w:t>
      </w:r>
    </w:p>
    <w:p w:rsidR="0087087E" w:rsidRPr="008D6765" w:rsidRDefault="0087087E" w:rsidP="0087087E">
      <w:pPr>
        <w:widowControl w:val="0"/>
        <w:ind w:firstLine="709"/>
        <w:rPr>
          <w:szCs w:val="28"/>
        </w:rPr>
      </w:pPr>
      <w:r w:rsidRPr="008D6765">
        <w:rPr>
          <w:szCs w:val="28"/>
        </w:rPr>
        <w:t>В идентификационной строчке платежа указать:</w:t>
      </w:r>
    </w:p>
    <w:p w:rsidR="0087087E" w:rsidRPr="008D6765" w:rsidRDefault="0087087E" w:rsidP="0087087E">
      <w:pPr>
        <w:widowControl w:val="0"/>
        <w:ind w:firstLine="709"/>
        <w:rPr>
          <w:color w:val="000000"/>
          <w:szCs w:val="28"/>
        </w:rPr>
      </w:pPr>
      <w:r w:rsidRPr="008D6765">
        <w:rPr>
          <w:szCs w:val="28"/>
        </w:rPr>
        <w:t>ОКТМО 71876000</w:t>
      </w:r>
    </w:p>
    <w:p w:rsidR="0087087E" w:rsidRPr="008D6765" w:rsidRDefault="0087087E" w:rsidP="00F23E9F">
      <w:pPr>
        <w:widowControl w:val="0"/>
        <w:ind w:firstLine="709"/>
        <w:jc w:val="both"/>
        <w:rPr>
          <w:szCs w:val="28"/>
        </w:rPr>
      </w:pPr>
      <w:r w:rsidRPr="008D6765">
        <w:rPr>
          <w:color w:val="000000"/>
          <w:szCs w:val="28"/>
        </w:rPr>
        <w:t xml:space="preserve">КБК </w:t>
      </w:r>
      <w:r w:rsidRPr="008D6765">
        <w:rPr>
          <w:szCs w:val="28"/>
        </w:rPr>
        <w:t>046</w:t>
      </w:r>
      <w:r w:rsidR="001F0E14">
        <w:rPr>
          <w:szCs w:val="28"/>
        </w:rPr>
        <w:t xml:space="preserve"> </w:t>
      </w:r>
      <w:r w:rsidRPr="008D6765">
        <w:rPr>
          <w:szCs w:val="28"/>
        </w:rPr>
        <w:t>1 17 05040 04 0077 180 – прочие неналоговые доходы бюджетов городских округов (иные поступления прочих неналоговых доходов).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Создать или приобрести жилые помещения для их предоставления гражданам взамен жилых помещений, освобождаемых ими в соответствии </w:t>
      </w:r>
      <w:r>
        <w:rPr>
          <w:szCs w:val="28"/>
        </w:rPr>
        <w:br/>
      </w:r>
      <w:r w:rsidRPr="008D6765">
        <w:rPr>
          <w:szCs w:val="28"/>
        </w:rPr>
        <w:t>с Жилищным кодексом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Застройщик вправе осуществить приобретение прав на земельные </w:t>
      </w:r>
      <w:r w:rsidR="00F23E9F">
        <w:rPr>
          <w:szCs w:val="28"/>
        </w:rPr>
        <w:br/>
      </w:r>
      <w:r w:rsidRPr="008D6765">
        <w:rPr>
          <w:szCs w:val="28"/>
        </w:rPr>
        <w:t xml:space="preserve">участки и (или) расположенные на них объекты недвижимого имущества </w:t>
      </w:r>
      <w:r>
        <w:rPr>
          <w:szCs w:val="28"/>
        </w:rPr>
        <w:br/>
      </w:r>
      <w:r w:rsidRPr="008D6765">
        <w:rPr>
          <w:szCs w:val="28"/>
        </w:rPr>
        <w:t>без использования процедуры выкупа для муниципальных нужд в целях комплексного развития территории жилой застройки – на основании гражданско-правовых сделок (договоров купли-продажи, мены и других) непосредственно с правообладателями недвижимого имущества в границах Территории.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Максимальный срок исполнения мероприятий, предусмотренных </w:t>
      </w:r>
      <w:r w:rsidRPr="00166EEA">
        <w:rPr>
          <w:szCs w:val="28"/>
        </w:rPr>
        <w:t xml:space="preserve">подпунктами 3.1.4, 3.1.4.1 – в течение 4 (четырех) лет с момента исполнения </w:t>
      </w:r>
      <w:r w:rsidRPr="008D6765">
        <w:rPr>
          <w:szCs w:val="28"/>
        </w:rPr>
        <w:t xml:space="preserve">подпункта 3.3.2 настоящего Договора. Споры относительно условий приобретения (выкупа) прав на изымаемые для муниципальных нужд в целях комплексного развития территории жилой застройки земельные участки </w:t>
      </w:r>
      <w:r w:rsidR="00F23E9F">
        <w:rPr>
          <w:szCs w:val="28"/>
        </w:rPr>
        <w:br/>
      </w:r>
      <w:r w:rsidRPr="008D6765">
        <w:rPr>
          <w:szCs w:val="28"/>
        </w:rPr>
        <w:t xml:space="preserve">и (или) расположенные на них объекты недвижимого имущества </w:t>
      </w:r>
      <w:r w:rsidRPr="008D6765">
        <w:rPr>
          <w:szCs w:val="28"/>
        </w:rPr>
        <w:lastRenderedPageBreak/>
        <w:t>рассматриваются и разрешаются судом в соответствии с Гражданским кодексом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3.1.5. Обратиться в Федеральную службу государственной регистрацию, кадастра и картографии с заявлением о регистрации перехода права собственности на изъятые земельные участки и (или) расположенные </w:t>
      </w:r>
      <w:r w:rsidR="00F23E9F">
        <w:rPr>
          <w:szCs w:val="28"/>
        </w:rPr>
        <w:br/>
      </w:r>
      <w:r w:rsidRPr="008D6765">
        <w:rPr>
          <w:szCs w:val="28"/>
        </w:rPr>
        <w:t xml:space="preserve">на них объекты недвижимого имущества в границах Территории в соответствии </w:t>
      </w:r>
      <w:r w:rsidRPr="008D6765">
        <w:rPr>
          <w:szCs w:val="28"/>
        </w:rPr>
        <w:br/>
        <w:t xml:space="preserve">с Федеральным законом от 13.07.2015 № 218-ФЗ «О государственной регистрации недвижимости» и направить в Администрацию выписки </w:t>
      </w:r>
      <w:r>
        <w:rPr>
          <w:szCs w:val="28"/>
        </w:rPr>
        <w:br/>
      </w:r>
      <w:r w:rsidRPr="008D6765">
        <w:rPr>
          <w:szCs w:val="28"/>
        </w:rPr>
        <w:t>из Единого государственного реестра недвижимости, подтверждающие переход прав в отношении недвижимого имущества.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Срок исполнения мероприятий – в течение 30 календарных дней </w:t>
      </w:r>
      <w:r w:rsidR="00F23E9F">
        <w:rPr>
          <w:szCs w:val="28"/>
        </w:rPr>
        <w:br/>
      </w:r>
      <w:r w:rsidRPr="008D6765">
        <w:rPr>
          <w:szCs w:val="28"/>
        </w:rPr>
        <w:t xml:space="preserve">со дня заключения соглашения с правообладателями земельных участков </w:t>
      </w:r>
      <w:r w:rsidRPr="008D6765">
        <w:rPr>
          <w:szCs w:val="28"/>
        </w:rPr>
        <w:br/>
        <w:t>и (или) расположенных на них объектов недвижимого имущества.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9236FA">
        <w:rPr>
          <w:szCs w:val="28"/>
        </w:rPr>
        <w:t>3.1.6</w:t>
      </w:r>
      <w:r w:rsidRPr="008D6765">
        <w:rPr>
          <w:szCs w:val="28"/>
        </w:rPr>
        <w:t>. Осуществить за счет собственных средств и (или) привлеченных средств снос объектов капитального строительства (многоквартирные жилые дома, индивидуальные жилые дома), снос и (или) реконструкцию линейных объектов, указанных в приложении 2 к настоящему Договору.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Срок исполнения мероприятий – со дня регистрации перехода права собств</w:t>
      </w:r>
      <w:r>
        <w:rPr>
          <w:szCs w:val="28"/>
        </w:rPr>
        <w:t xml:space="preserve">енности на недвижимое имущество, </w:t>
      </w:r>
      <w:r w:rsidRPr="009236FA">
        <w:rPr>
          <w:szCs w:val="28"/>
        </w:rPr>
        <w:t xml:space="preserve">но не позднее </w:t>
      </w:r>
      <w:r w:rsidRPr="009236FA">
        <w:rPr>
          <w:szCs w:val="28"/>
          <w:lang w:val="en-US"/>
        </w:rPr>
        <w:t>IV</w:t>
      </w:r>
      <w:r w:rsidRPr="009236FA">
        <w:rPr>
          <w:szCs w:val="28"/>
        </w:rPr>
        <w:t xml:space="preserve"> квартала 2033 года.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Не позднее, чем за семь рабочих дней до начала выполнения работ </w:t>
      </w:r>
      <w:r>
        <w:rPr>
          <w:szCs w:val="28"/>
        </w:rPr>
        <w:br/>
      </w:r>
      <w:r w:rsidRPr="008D6765">
        <w:rPr>
          <w:szCs w:val="28"/>
        </w:rPr>
        <w:t xml:space="preserve">по сносу объектов капитального строительства направить в Администрацию уведомление о планируемом сносе объектов капитального строительства.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Не позднее, чем за семь рабочих дней после завершения работ по сносу объектов капитального строительства направить в Администрацию уведомление о завершении сноса объектов капитального строительства. 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При осуществлении сноса многоквартирных жилых домов, </w:t>
      </w:r>
      <w:proofErr w:type="gramStart"/>
      <w:r w:rsidRPr="008D6765">
        <w:rPr>
          <w:szCs w:val="28"/>
        </w:rPr>
        <w:t>индивиду</w:t>
      </w:r>
      <w:r w:rsidR="00F23E9F">
        <w:rPr>
          <w:szCs w:val="28"/>
        </w:rPr>
        <w:t>-</w:t>
      </w:r>
      <w:proofErr w:type="spellStart"/>
      <w:r w:rsidRPr="008D6765">
        <w:rPr>
          <w:szCs w:val="28"/>
        </w:rPr>
        <w:t>альных</w:t>
      </w:r>
      <w:proofErr w:type="spellEnd"/>
      <w:proofErr w:type="gramEnd"/>
      <w:r w:rsidRPr="008D6765">
        <w:rPr>
          <w:szCs w:val="28"/>
        </w:rPr>
        <w:t xml:space="preserve"> жилых домов необходимо предпринимать меры по недопущению прекращения услуг электро-, тепло-, газо-, водоснабжения, водоотведения населению города Сургута, связанных с проведением таких работ.</w:t>
      </w:r>
    </w:p>
    <w:p w:rsidR="0087087E" w:rsidRPr="00450942" w:rsidRDefault="0087087E" w:rsidP="0087087E">
      <w:pPr>
        <w:widowControl w:val="0"/>
        <w:ind w:firstLine="709"/>
        <w:jc w:val="both"/>
        <w:rPr>
          <w:szCs w:val="28"/>
        </w:rPr>
      </w:pPr>
      <w:r w:rsidRPr="00450942">
        <w:rPr>
          <w:szCs w:val="28"/>
        </w:rPr>
        <w:t xml:space="preserve">3.1.7. Осуществить за счет собственных средств и (или) привлеченных средств освобождение Территории от существующей застройки, объектов коммунальной, транспортной, иной инфраструктуры и иных объектов, </w:t>
      </w:r>
      <w:proofErr w:type="spellStart"/>
      <w:proofErr w:type="gramStart"/>
      <w:r w:rsidRPr="00450942">
        <w:rPr>
          <w:szCs w:val="28"/>
        </w:rPr>
        <w:t>распо</w:t>
      </w:r>
      <w:r w:rsidR="00F23E9F">
        <w:rPr>
          <w:szCs w:val="28"/>
        </w:rPr>
        <w:t>-</w:t>
      </w:r>
      <w:r w:rsidRPr="00450942">
        <w:rPr>
          <w:szCs w:val="28"/>
        </w:rPr>
        <w:t>ложенных</w:t>
      </w:r>
      <w:proofErr w:type="spellEnd"/>
      <w:proofErr w:type="gramEnd"/>
      <w:r w:rsidRPr="00450942">
        <w:rPr>
          <w:szCs w:val="28"/>
        </w:rPr>
        <w:t xml:space="preserve"> в границах Территории, но не зарегистрированных в установленном законом порядке. </w:t>
      </w:r>
    </w:p>
    <w:p w:rsidR="0087087E" w:rsidRPr="00385E1E" w:rsidRDefault="0087087E" w:rsidP="0087087E">
      <w:pPr>
        <w:widowControl w:val="0"/>
        <w:ind w:firstLine="709"/>
        <w:jc w:val="both"/>
        <w:rPr>
          <w:szCs w:val="28"/>
        </w:rPr>
      </w:pPr>
      <w:r w:rsidRPr="00450942">
        <w:rPr>
          <w:szCs w:val="28"/>
        </w:rPr>
        <w:t xml:space="preserve">Срок исполнения мероприятий – в течение двух лет со дня регистрации </w:t>
      </w:r>
      <w:r w:rsidRPr="005D4CCC">
        <w:rPr>
          <w:szCs w:val="28"/>
        </w:rPr>
        <w:t xml:space="preserve">перехода права собственности на недвижимое имущество, но не позднее </w:t>
      </w:r>
      <w:r w:rsidRPr="005D4CCC">
        <w:rPr>
          <w:szCs w:val="28"/>
        </w:rPr>
        <w:br/>
      </w:r>
      <w:r w:rsidRPr="00C37477">
        <w:rPr>
          <w:szCs w:val="28"/>
          <w:lang w:val="en-US"/>
        </w:rPr>
        <w:t>IV</w:t>
      </w:r>
      <w:r w:rsidRPr="00C37477">
        <w:rPr>
          <w:szCs w:val="28"/>
        </w:rPr>
        <w:t xml:space="preserve"> квартала 2033 года. Споры относительно условий приобретения (выкупа) </w:t>
      </w:r>
      <w:r w:rsidRPr="00450942">
        <w:rPr>
          <w:szCs w:val="28"/>
        </w:rPr>
        <w:t xml:space="preserve">прав на объекты недвижимости и иные объекты, расположенные в границах Территории, рассматриваются и разрешаются судом в соответствии с </w:t>
      </w:r>
      <w:proofErr w:type="gramStart"/>
      <w:r w:rsidRPr="00450942">
        <w:rPr>
          <w:szCs w:val="28"/>
        </w:rPr>
        <w:t>действу</w:t>
      </w:r>
      <w:r w:rsidR="00F23E9F">
        <w:rPr>
          <w:szCs w:val="28"/>
        </w:rPr>
        <w:t>-</w:t>
      </w:r>
      <w:proofErr w:type="spellStart"/>
      <w:r w:rsidRPr="00450942">
        <w:rPr>
          <w:szCs w:val="28"/>
        </w:rPr>
        <w:t>ющим</w:t>
      </w:r>
      <w:proofErr w:type="spellEnd"/>
      <w:proofErr w:type="gramEnd"/>
      <w:r w:rsidRPr="00450942">
        <w:rPr>
          <w:szCs w:val="28"/>
        </w:rPr>
        <w:t xml:space="preserve"> законодательством Российской Федерации.</w:t>
      </w:r>
    </w:p>
    <w:p w:rsidR="0087087E" w:rsidRPr="001D27CF" w:rsidRDefault="0087087E" w:rsidP="0087087E">
      <w:pPr>
        <w:widowControl w:val="0"/>
        <w:ind w:firstLine="709"/>
        <w:jc w:val="both"/>
        <w:rPr>
          <w:szCs w:val="28"/>
        </w:rPr>
      </w:pPr>
      <w:r w:rsidRPr="00C94860">
        <w:rPr>
          <w:szCs w:val="28"/>
        </w:rPr>
        <w:t xml:space="preserve">3.1.8. Осуществить за счет собственных средств и (или) привлеченных средств образование земельных участков из земельных участков, находящихся </w:t>
      </w:r>
      <w:r w:rsidRPr="00C94860">
        <w:rPr>
          <w:szCs w:val="28"/>
        </w:rPr>
        <w:br/>
        <w:t xml:space="preserve">в границах территории жилой застройки </w:t>
      </w:r>
      <w:r>
        <w:rPr>
          <w:szCs w:val="28"/>
        </w:rPr>
        <w:t xml:space="preserve">части микрорайона 27А города Сургута </w:t>
      </w:r>
      <w:r w:rsidRPr="00C94860">
        <w:rPr>
          <w:szCs w:val="28"/>
        </w:rPr>
        <w:t xml:space="preserve">в соответствии с утвержденными внесениями изменений (корректировкой) </w:t>
      </w:r>
      <w:r>
        <w:rPr>
          <w:szCs w:val="28"/>
        </w:rPr>
        <w:br/>
      </w:r>
      <w:r w:rsidRPr="00C94860">
        <w:rPr>
          <w:szCs w:val="28"/>
        </w:rPr>
        <w:lastRenderedPageBreak/>
        <w:t xml:space="preserve">в документацию по планировке территории, а также осуществить </w:t>
      </w:r>
      <w:proofErr w:type="spellStart"/>
      <w:r w:rsidRPr="00C94860">
        <w:rPr>
          <w:szCs w:val="28"/>
        </w:rPr>
        <w:t>государ</w:t>
      </w:r>
      <w:r w:rsidR="00F23E9F">
        <w:rPr>
          <w:szCs w:val="28"/>
        </w:rPr>
        <w:t>-</w:t>
      </w:r>
      <w:r w:rsidRPr="00C94860">
        <w:rPr>
          <w:szCs w:val="28"/>
        </w:rPr>
        <w:t>ственный</w:t>
      </w:r>
      <w:proofErr w:type="spellEnd"/>
      <w:r w:rsidRPr="00C94860">
        <w:rPr>
          <w:szCs w:val="28"/>
        </w:rPr>
        <w:t xml:space="preserve"> кадастровый учет данных земельных участков в течение </w:t>
      </w:r>
      <w:r w:rsidR="00A42378">
        <w:rPr>
          <w:szCs w:val="28"/>
        </w:rPr>
        <w:t>6 (</w:t>
      </w:r>
      <w:r w:rsidR="00F23E9F">
        <w:rPr>
          <w:szCs w:val="28"/>
        </w:rPr>
        <w:t>шести</w:t>
      </w:r>
      <w:r w:rsidR="00A42378">
        <w:rPr>
          <w:szCs w:val="28"/>
        </w:rPr>
        <w:t>)</w:t>
      </w:r>
      <w:r w:rsidRPr="00C94860">
        <w:rPr>
          <w:szCs w:val="28"/>
        </w:rPr>
        <w:t xml:space="preserve"> месяцев с момента исполнения </w:t>
      </w:r>
      <w:r>
        <w:rPr>
          <w:szCs w:val="28"/>
        </w:rPr>
        <w:t>под</w:t>
      </w:r>
      <w:r w:rsidRPr="00C94860">
        <w:rPr>
          <w:szCs w:val="28"/>
        </w:rPr>
        <w:t xml:space="preserve">пунктов 3.1.6, 3.1.7 настоящего </w:t>
      </w:r>
      <w:r w:rsidRPr="001D27CF">
        <w:rPr>
          <w:szCs w:val="28"/>
        </w:rPr>
        <w:t>Договора.</w:t>
      </w:r>
    </w:p>
    <w:p w:rsidR="0087087E" w:rsidRPr="001D27CF" w:rsidRDefault="0087087E" w:rsidP="0087087E">
      <w:pPr>
        <w:widowControl w:val="0"/>
        <w:ind w:firstLine="709"/>
        <w:jc w:val="both"/>
        <w:rPr>
          <w:szCs w:val="28"/>
        </w:rPr>
      </w:pPr>
      <w:r w:rsidRPr="001D27CF">
        <w:rPr>
          <w:szCs w:val="28"/>
        </w:rPr>
        <w:t xml:space="preserve">3.1.9. Обратиться в Администрацию с заявлением о предоставлении образованных земельных участков в соответствии с утвержденными внесениями изменений (корректировкой) в документацию по планировке территории </w:t>
      </w:r>
      <w:r>
        <w:rPr>
          <w:szCs w:val="28"/>
        </w:rPr>
        <w:br/>
      </w:r>
      <w:r w:rsidRPr="001D27CF">
        <w:rPr>
          <w:szCs w:val="28"/>
        </w:rPr>
        <w:t xml:space="preserve">в аренду без проведения торгов в срок не позднее </w:t>
      </w:r>
      <w:r w:rsidR="00F23E9F">
        <w:rPr>
          <w:szCs w:val="28"/>
        </w:rPr>
        <w:t>двух</w:t>
      </w:r>
      <w:r w:rsidRPr="001D27CF">
        <w:rPr>
          <w:szCs w:val="28"/>
        </w:rPr>
        <w:t xml:space="preserve"> месяцев с момента </w:t>
      </w:r>
      <w:r w:rsidR="00F23E9F">
        <w:rPr>
          <w:szCs w:val="28"/>
        </w:rPr>
        <w:br/>
      </w:r>
      <w:r w:rsidRPr="001D27CF">
        <w:rPr>
          <w:szCs w:val="28"/>
        </w:rPr>
        <w:t>их постановки на государственный кадастровый учет.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D27CF">
        <w:rPr>
          <w:szCs w:val="28"/>
        </w:rPr>
        <w:t xml:space="preserve">3.1.10. Осуществить в границах территории жилой застройки </w:t>
      </w:r>
      <w:r>
        <w:rPr>
          <w:szCs w:val="28"/>
        </w:rPr>
        <w:t>части микрорайона 27А</w:t>
      </w:r>
      <w:r w:rsidRPr="001D27CF">
        <w:rPr>
          <w:szCs w:val="28"/>
        </w:rPr>
        <w:t xml:space="preserve"> города Сургута в соответствии с утвержденными внесениями изменений (корректировкой) в документацию по планировке территории, </w:t>
      </w:r>
      <w:r w:rsidR="00F23E9F">
        <w:rPr>
          <w:szCs w:val="28"/>
        </w:rPr>
        <w:br/>
      </w:r>
      <w:r w:rsidRPr="001D27CF">
        <w:rPr>
          <w:szCs w:val="28"/>
        </w:rPr>
        <w:t xml:space="preserve">в том числе в соответствии с перечнем подлежащих строительству и </w:t>
      </w:r>
      <w:proofErr w:type="spellStart"/>
      <w:r w:rsidRPr="001D27CF">
        <w:rPr>
          <w:szCs w:val="28"/>
        </w:rPr>
        <w:t>рекон</w:t>
      </w:r>
      <w:r w:rsidR="00F23E9F">
        <w:rPr>
          <w:szCs w:val="28"/>
        </w:rPr>
        <w:t>-</w:t>
      </w:r>
      <w:r w:rsidRPr="001D27CF">
        <w:rPr>
          <w:szCs w:val="28"/>
        </w:rPr>
        <w:t>струкции</w:t>
      </w:r>
      <w:proofErr w:type="spellEnd"/>
      <w:r w:rsidRPr="001D27CF">
        <w:rPr>
          <w:szCs w:val="28"/>
        </w:rPr>
        <w:t xml:space="preserve"> объектов капитального строительства,</w:t>
      </w:r>
      <w:r>
        <w:rPr>
          <w:szCs w:val="28"/>
        </w:rPr>
        <w:t xml:space="preserve"> необходимых</w:t>
      </w:r>
      <w:r w:rsidRPr="001D27CF">
        <w:rPr>
          <w:szCs w:val="28"/>
        </w:rPr>
        <w:t xml:space="preserve"> </w:t>
      </w:r>
      <w:r w:rsidRPr="003E3B05">
        <w:rPr>
          <w:szCs w:val="28"/>
        </w:rPr>
        <w:t xml:space="preserve">для </w:t>
      </w:r>
      <w:proofErr w:type="spellStart"/>
      <w:r w:rsidRPr="003E3B05">
        <w:rPr>
          <w:szCs w:val="28"/>
        </w:rPr>
        <w:t>функциони</w:t>
      </w:r>
      <w:r w:rsidR="00F23E9F">
        <w:rPr>
          <w:szCs w:val="28"/>
        </w:rPr>
        <w:t>-</w:t>
      </w:r>
      <w:r w:rsidRPr="003E3B05">
        <w:rPr>
          <w:szCs w:val="28"/>
        </w:rPr>
        <w:t>рования</w:t>
      </w:r>
      <w:proofErr w:type="spellEnd"/>
      <w:r w:rsidRPr="003E3B05">
        <w:rPr>
          <w:szCs w:val="28"/>
        </w:rPr>
        <w:t xml:space="preserve"> таких объектов и обеспечения жизнедеятельности человека объектов коммунальной, транспортной, социальной инфраструктур, иных объектов </w:t>
      </w:r>
      <w:r>
        <w:rPr>
          <w:szCs w:val="28"/>
        </w:rPr>
        <w:br/>
      </w:r>
      <w:r w:rsidRPr="003E3B05">
        <w:rPr>
          <w:szCs w:val="28"/>
        </w:rPr>
        <w:t>в соответствии с утвержденной документацией по планировке территории, предусмотренной данной документацией очередностью планируемого развития территории</w:t>
      </w:r>
      <w:r>
        <w:rPr>
          <w:szCs w:val="28"/>
        </w:rPr>
        <w:t xml:space="preserve">, </w:t>
      </w:r>
      <w:r w:rsidRPr="001D27CF">
        <w:rPr>
          <w:szCs w:val="28"/>
        </w:rPr>
        <w:t>согласно приложению 3 к настоящему Договору и план</w:t>
      </w:r>
      <w:r>
        <w:rPr>
          <w:szCs w:val="28"/>
        </w:rPr>
        <w:t>ом</w:t>
      </w:r>
      <w:r w:rsidRPr="001D27CF">
        <w:rPr>
          <w:szCs w:val="28"/>
        </w:rPr>
        <w:t xml:space="preserve">-графиком очередности планируемого развития территории жилой застройки, согласно приложению 5 к настоящему Договору, строительство и ввод объектов капитального строительства в эксплуатацию с момента исполнения </w:t>
      </w:r>
      <w:r>
        <w:rPr>
          <w:szCs w:val="28"/>
        </w:rPr>
        <w:br/>
        <w:t>под</w:t>
      </w:r>
      <w:r w:rsidRPr="001D27CF">
        <w:rPr>
          <w:szCs w:val="28"/>
        </w:rPr>
        <w:t xml:space="preserve">пункта </w:t>
      </w:r>
      <w:r w:rsidRPr="00E01DFD">
        <w:rPr>
          <w:szCs w:val="28"/>
        </w:rPr>
        <w:t>3.3.4 и до окончания срока действия</w:t>
      </w:r>
      <w:r w:rsidRPr="001D27CF">
        <w:rPr>
          <w:szCs w:val="28"/>
        </w:rPr>
        <w:t xml:space="preserve"> Договора.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FA0CE3">
        <w:rPr>
          <w:szCs w:val="28"/>
        </w:rPr>
        <w:t xml:space="preserve">3.1.10.1. Осуществить за счет собственных средств и (или) привлеченных средств в соответствии с утвержденной документацией по планировке территории строительство и (или) реконструкцию объектов коммунальной (инженерной), транспортной инфраструктур, необходимых для реализации решения о комплексном развитии территории жилой застройки </w:t>
      </w:r>
      <w:r>
        <w:rPr>
          <w:szCs w:val="28"/>
        </w:rPr>
        <w:t xml:space="preserve">части </w:t>
      </w:r>
      <w:proofErr w:type="gramStart"/>
      <w:r>
        <w:rPr>
          <w:szCs w:val="28"/>
        </w:rPr>
        <w:t>микро</w:t>
      </w:r>
      <w:r w:rsidR="00F23E9F">
        <w:rPr>
          <w:szCs w:val="28"/>
        </w:rPr>
        <w:t>-</w:t>
      </w:r>
      <w:r>
        <w:rPr>
          <w:szCs w:val="28"/>
        </w:rPr>
        <w:t>района</w:t>
      </w:r>
      <w:proofErr w:type="gramEnd"/>
      <w:r>
        <w:rPr>
          <w:szCs w:val="28"/>
        </w:rPr>
        <w:t xml:space="preserve"> 27А</w:t>
      </w:r>
      <w:r w:rsidRPr="00FA0CE3">
        <w:rPr>
          <w:szCs w:val="28"/>
        </w:rPr>
        <w:t xml:space="preserve"> города Сургута.</w:t>
      </w:r>
    </w:p>
    <w:p w:rsidR="0087087E" w:rsidRPr="00AB169E" w:rsidRDefault="0087087E" w:rsidP="0087087E">
      <w:pPr>
        <w:widowControl w:val="0"/>
        <w:ind w:firstLine="709"/>
        <w:jc w:val="both"/>
        <w:rPr>
          <w:szCs w:val="28"/>
        </w:rPr>
      </w:pPr>
      <w:r w:rsidRPr="000A6018">
        <w:rPr>
          <w:szCs w:val="28"/>
        </w:rPr>
        <w:t>3.1.11. Осуществить за счет собственных средств и (или) привлеченных средств обеспечение территории, подлежащей комплексному развитию, объектами коммунальной (инженерной) инфраструктуры, расположенными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0A6018">
        <w:rPr>
          <w:szCs w:val="28"/>
        </w:rPr>
        <w:t xml:space="preserve">в границах, а также за границами данной территории, согласно заключений </w:t>
      </w:r>
      <w:proofErr w:type="spellStart"/>
      <w:r w:rsidRPr="000A6018">
        <w:rPr>
          <w:szCs w:val="28"/>
        </w:rPr>
        <w:t>ресурсоснабжающих</w:t>
      </w:r>
      <w:proofErr w:type="spellEnd"/>
      <w:r w:rsidRPr="000A6018">
        <w:rPr>
          <w:szCs w:val="28"/>
        </w:rPr>
        <w:t xml:space="preserve"> организаций и технических условий на подключение (технологическое присоединение), выданных </w:t>
      </w:r>
      <w:proofErr w:type="spellStart"/>
      <w:r w:rsidRPr="000A6018">
        <w:rPr>
          <w:szCs w:val="28"/>
        </w:rPr>
        <w:t>ресурсоснабжающими</w:t>
      </w:r>
      <w:proofErr w:type="spellEnd"/>
      <w:r w:rsidRPr="000A6018">
        <w:rPr>
          <w:szCs w:val="28"/>
        </w:rPr>
        <w:t xml:space="preserve"> </w:t>
      </w:r>
      <w:proofErr w:type="spellStart"/>
      <w:r>
        <w:rPr>
          <w:szCs w:val="28"/>
        </w:rPr>
        <w:t>организа</w:t>
      </w:r>
      <w:r w:rsidR="00F23E9F">
        <w:rPr>
          <w:szCs w:val="28"/>
        </w:rPr>
        <w:t>-</w:t>
      </w:r>
      <w:r w:rsidRPr="000A6018">
        <w:rPr>
          <w:szCs w:val="28"/>
        </w:rPr>
        <w:t>циями</w:t>
      </w:r>
      <w:proofErr w:type="spellEnd"/>
      <w:r w:rsidRPr="000A6018">
        <w:rPr>
          <w:szCs w:val="28"/>
        </w:rPr>
        <w:t>, а также на основании заключенных с ними договоров на подключение</w:t>
      </w:r>
      <w:r w:rsidRPr="00780CE0">
        <w:rPr>
          <w:szCs w:val="28"/>
        </w:rPr>
        <w:t xml:space="preserve"> </w:t>
      </w:r>
      <w:r w:rsidR="00F23E9F">
        <w:rPr>
          <w:szCs w:val="28"/>
        </w:rPr>
        <w:br/>
      </w:r>
      <w:r w:rsidRPr="000A6018">
        <w:rPr>
          <w:szCs w:val="28"/>
        </w:rPr>
        <w:t xml:space="preserve">к </w:t>
      </w:r>
      <w:r w:rsidRPr="00AB169E">
        <w:rPr>
          <w:szCs w:val="28"/>
        </w:rPr>
        <w:t xml:space="preserve">сетям коммунального обслуживания с момента исполнения подпункта 3.3.4 </w:t>
      </w:r>
      <w:r w:rsidR="00F23E9F">
        <w:rPr>
          <w:szCs w:val="28"/>
        </w:rPr>
        <w:br/>
      </w:r>
      <w:r w:rsidRPr="00AB169E">
        <w:rPr>
          <w:szCs w:val="28"/>
        </w:rPr>
        <w:t>и до окончания срока действия Договора.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4463E4">
        <w:rPr>
          <w:szCs w:val="28"/>
        </w:rPr>
        <w:t>3.1.12.</w:t>
      </w:r>
      <w:r w:rsidRPr="00F64674">
        <w:rPr>
          <w:szCs w:val="28"/>
        </w:rPr>
        <w:t xml:space="preserve"> Разработать за счет собственных средств и (или) привлеченных средств проектную документацию на строительство о</w:t>
      </w:r>
      <w:r w:rsidRPr="00F64674">
        <w:rPr>
          <w:bCs/>
          <w:szCs w:val="28"/>
        </w:rPr>
        <w:t xml:space="preserve">бщеобразовательной </w:t>
      </w:r>
      <w:r w:rsidRPr="0008153A">
        <w:rPr>
          <w:bCs/>
          <w:szCs w:val="28"/>
        </w:rPr>
        <w:t>школы на 1</w:t>
      </w:r>
      <w:r w:rsidR="00F23E9F">
        <w:rPr>
          <w:bCs/>
          <w:szCs w:val="28"/>
        </w:rPr>
        <w:t xml:space="preserve"> </w:t>
      </w:r>
      <w:r w:rsidRPr="0008153A">
        <w:rPr>
          <w:bCs/>
          <w:szCs w:val="28"/>
        </w:rPr>
        <w:t xml:space="preserve">101 место, а также обеспечить прохождение государственной </w:t>
      </w:r>
      <w:r w:rsidRPr="00F64674">
        <w:rPr>
          <w:bCs/>
          <w:szCs w:val="28"/>
        </w:rPr>
        <w:t xml:space="preserve">экспертизы проектной документации и результатов инженерных изысканий, государственной экспертизы проектной документации в части проверки </w:t>
      </w:r>
      <w:proofErr w:type="spellStart"/>
      <w:r w:rsidRPr="00F64674">
        <w:rPr>
          <w:bCs/>
          <w:szCs w:val="28"/>
        </w:rPr>
        <w:t>досто</w:t>
      </w:r>
      <w:proofErr w:type="spellEnd"/>
      <w:r w:rsidR="00F23E9F">
        <w:rPr>
          <w:bCs/>
          <w:szCs w:val="28"/>
        </w:rPr>
        <w:t>-</w:t>
      </w:r>
      <w:r w:rsidRPr="00F64674">
        <w:rPr>
          <w:bCs/>
          <w:szCs w:val="28"/>
        </w:rPr>
        <w:t xml:space="preserve">верности определения сметной </w:t>
      </w:r>
      <w:r w:rsidRPr="003F6753">
        <w:rPr>
          <w:bCs/>
          <w:color w:val="000000"/>
          <w:szCs w:val="28"/>
        </w:rPr>
        <w:t xml:space="preserve">стоимости </w:t>
      </w:r>
      <w:r w:rsidRPr="003F6753">
        <w:rPr>
          <w:color w:val="000000"/>
          <w:szCs w:val="28"/>
        </w:rPr>
        <w:t xml:space="preserve">в соответствии с основными отраслевыми требованиями для включения в задание на проектирование объекта </w:t>
      </w:r>
      <w:r w:rsidRPr="003F6753">
        <w:rPr>
          <w:color w:val="000000"/>
          <w:szCs w:val="28"/>
        </w:rPr>
        <w:lastRenderedPageBreak/>
        <w:t>в срок не позднее 18 месяцев с момента исполнения подпункта 3.3.5 настоящего Договора.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3.1.13. Разработать за счет собственных средств и (или) привлеченных средств проектную документацию на строительство</w:t>
      </w:r>
      <w:r w:rsidRPr="003F6753">
        <w:rPr>
          <w:bCs/>
          <w:color w:val="000000"/>
          <w:szCs w:val="28"/>
        </w:rPr>
        <w:t xml:space="preserve"> детского сада на 350 мест</w:t>
      </w:r>
      <w:r w:rsidRPr="003F6753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br/>
      </w:r>
      <w:r w:rsidRPr="003F6753">
        <w:rPr>
          <w:bCs/>
          <w:color w:val="000000"/>
          <w:szCs w:val="28"/>
        </w:rPr>
        <w:t xml:space="preserve">а также обеспечить прохождение государственной экспертизы проектной документации и результатов инженерных изысканий, экспертизы проектной документации в части проверки достоверности определения сметной стоимости </w:t>
      </w:r>
      <w:r w:rsidRPr="003F6753">
        <w:rPr>
          <w:color w:val="000000"/>
          <w:szCs w:val="28"/>
        </w:rPr>
        <w:t xml:space="preserve">в соответствии с основными отраслевыми требованиями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объекта в срок не позднее 18 месяцев с момента исполнения подпункта 3.3.5 настоящего Договора.</w:t>
      </w:r>
    </w:p>
    <w:p w:rsidR="0087087E" w:rsidRPr="000A6018" w:rsidRDefault="0087087E" w:rsidP="0087087E">
      <w:pPr>
        <w:widowControl w:val="0"/>
        <w:ind w:firstLine="709"/>
        <w:jc w:val="both"/>
        <w:rPr>
          <w:bCs/>
          <w:szCs w:val="28"/>
        </w:rPr>
      </w:pPr>
      <w:r w:rsidRPr="000A6018">
        <w:rPr>
          <w:szCs w:val="28"/>
        </w:rPr>
        <w:t xml:space="preserve">3.1.14. Безвозмездно передать в муниципальную собственность проектную документацию, положительное заключение государственной экспертизы </w:t>
      </w:r>
      <w:r>
        <w:rPr>
          <w:szCs w:val="28"/>
        </w:rPr>
        <w:br/>
      </w:r>
      <w:r w:rsidRPr="000A6018">
        <w:rPr>
          <w:szCs w:val="28"/>
        </w:rPr>
        <w:t>и результатов инженерных изысканий данной документации на строительство о</w:t>
      </w:r>
      <w:r w:rsidRPr="000A6018">
        <w:rPr>
          <w:bCs/>
          <w:szCs w:val="28"/>
        </w:rPr>
        <w:t>бщеобразовательной школы на 1</w:t>
      </w:r>
      <w:r w:rsidR="00F23E9F">
        <w:rPr>
          <w:bCs/>
          <w:szCs w:val="28"/>
        </w:rPr>
        <w:t xml:space="preserve"> </w:t>
      </w:r>
      <w:r w:rsidRPr="000A6018">
        <w:rPr>
          <w:bCs/>
          <w:szCs w:val="28"/>
        </w:rPr>
        <w:t>101 место, государственной экспертизы проектной документации в части проверки достоверности определения сметной стоимости</w:t>
      </w:r>
      <w:r w:rsidRPr="000A6018">
        <w:rPr>
          <w:szCs w:val="28"/>
        </w:rPr>
        <w:t>,</w:t>
      </w:r>
      <w:r w:rsidRPr="000A6018">
        <w:rPr>
          <w:bCs/>
          <w:szCs w:val="28"/>
        </w:rPr>
        <w:t xml:space="preserve"> в том числе </w:t>
      </w:r>
      <w:r w:rsidRPr="000A6018">
        <w:rPr>
          <w:szCs w:val="28"/>
        </w:rPr>
        <w:t>документы по передаче прав на использование результатов интеллектуальной деятельности, внесение изменений в такие документы, их переработку и практическую реализацию на условиях простой (неисключительной) лицензии.</w:t>
      </w:r>
    </w:p>
    <w:p w:rsidR="0087087E" w:rsidRPr="000A6018" w:rsidRDefault="0087087E" w:rsidP="0087087E">
      <w:pPr>
        <w:widowControl w:val="0"/>
        <w:ind w:firstLine="708"/>
        <w:jc w:val="both"/>
        <w:rPr>
          <w:szCs w:val="28"/>
        </w:rPr>
      </w:pPr>
      <w:r w:rsidRPr="000A6018">
        <w:rPr>
          <w:szCs w:val="28"/>
        </w:rPr>
        <w:t xml:space="preserve">Срок исполнения мероприятий – не позднее </w:t>
      </w:r>
      <w:r w:rsidR="00A42378">
        <w:rPr>
          <w:szCs w:val="28"/>
        </w:rPr>
        <w:t>6 (</w:t>
      </w:r>
      <w:r w:rsidR="00F23E9F">
        <w:rPr>
          <w:szCs w:val="28"/>
        </w:rPr>
        <w:t>шести</w:t>
      </w:r>
      <w:r w:rsidR="00A42378">
        <w:rPr>
          <w:szCs w:val="28"/>
        </w:rPr>
        <w:t>)</w:t>
      </w:r>
      <w:r w:rsidRPr="000A6018">
        <w:rPr>
          <w:szCs w:val="28"/>
        </w:rPr>
        <w:t xml:space="preserve"> месяцев</w:t>
      </w:r>
      <w:r>
        <w:rPr>
          <w:szCs w:val="28"/>
        </w:rPr>
        <w:t xml:space="preserve"> с момента исполнения подпункта</w:t>
      </w:r>
      <w:r w:rsidRPr="000A6018">
        <w:rPr>
          <w:szCs w:val="28"/>
        </w:rPr>
        <w:t xml:space="preserve"> 3.1.12 настоящего Договора. </w:t>
      </w:r>
    </w:p>
    <w:p w:rsidR="0087087E" w:rsidRPr="000A6018" w:rsidRDefault="0087087E" w:rsidP="0087087E">
      <w:pPr>
        <w:widowControl w:val="0"/>
        <w:ind w:firstLine="708"/>
        <w:jc w:val="both"/>
        <w:rPr>
          <w:bCs/>
          <w:szCs w:val="28"/>
        </w:rPr>
      </w:pPr>
      <w:r w:rsidRPr="004463E4">
        <w:rPr>
          <w:bCs/>
          <w:szCs w:val="28"/>
        </w:rPr>
        <w:t>3.1.15.</w:t>
      </w:r>
      <w:r w:rsidRPr="000A6018">
        <w:rPr>
          <w:bCs/>
          <w:szCs w:val="28"/>
        </w:rPr>
        <w:t xml:space="preserve"> Осуществить </w:t>
      </w:r>
      <w:r w:rsidRPr="000A6018">
        <w:rPr>
          <w:szCs w:val="28"/>
        </w:rPr>
        <w:t>за счет собственных средств и (или) привлеченных средств</w:t>
      </w:r>
      <w:r w:rsidRPr="000A6018">
        <w:rPr>
          <w:bCs/>
          <w:szCs w:val="28"/>
        </w:rPr>
        <w:t xml:space="preserve"> строительство и безвозмездную передачу в муниципальную </w:t>
      </w:r>
      <w:r w:rsidR="00F23E9F">
        <w:rPr>
          <w:bCs/>
          <w:szCs w:val="28"/>
        </w:rPr>
        <w:br/>
      </w:r>
      <w:r w:rsidRPr="000A6018">
        <w:rPr>
          <w:bCs/>
          <w:szCs w:val="28"/>
        </w:rPr>
        <w:t xml:space="preserve">собственность детского сада на 350 мест, а также </w:t>
      </w:r>
      <w:r w:rsidRPr="000A6018">
        <w:rPr>
          <w:szCs w:val="28"/>
        </w:rPr>
        <w:t xml:space="preserve">безвозмездно передать </w:t>
      </w:r>
      <w:r w:rsidR="00F23E9F">
        <w:rPr>
          <w:szCs w:val="28"/>
        </w:rPr>
        <w:br/>
      </w:r>
      <w:r w:rsidRPr="000A6018">
        <w:rPr>
          <w:szCs w:val="28"/>
        </w:rPr>
        <w:t xml:space="preserve">в муниципальную собственность образованный в соответствии с </w:t>
      </w:r>
      <w:proofErr w:type="spellStart"/>
      <w:r w:rsidRPr="000A6018">
        <w:rPr>
          <w:szCs w:val="28"/>
        </w:rPr>
        <w:t>утверж</w:t>
      </w:r>
      <w:proofErr w:type="spellEnd"/>
      <w:r w:rsidR="00F23E9F">
        <w:rPr>
          <w:szCs w:val="28"/>
        </w:rPr>
        <w:t>-</w:t>
      </w:r>
      <w:r w:rsidRPr="000A6018">
        <w:rPr>
          <w:szCs w:val="28"/>
        </w:rPr>
        <w:t xml:space="preserve">денными внесениями изменений (корректировкой) в документацию по </w:t>
      </w:r>
      <w:proofErr w:type="spellStart"/>
      <w:r w:rsidRPr="000A6018">
        <w:rPr>
          <w:szCs w:val="28"/>
        </w:rPr>
        <w:t>плани</w:t>
      </w:r>
      <w:r w:rsidR="00F23E9F">
        <w:rPr>
          <w:szCs w:val="28"/>
        </w:rPr>
        <w:t>-</w:t>
      </w:r>
      <w:r w:rsidRPr="000A6018">
        <w:rPr>
          <w:szCs w:val="28"/>
        </w:rPr>
        <w:t>ровке</w:t>
      </w:r>
      <w:proofErr w:type="spellEnd"/>
      <w:r w:rsidRPr="000A6018">
        <w:rPr>
          <w:szCs w:val="28"/>
        </w:rPr>
        <w:t xml:space="preserve"> территории земельный участок, предусмотренный под размещение </w:t>
      </w:r>
      <w:r w:rsidRPr="000A6018">
        <w:rPr>
          <w:bCs/>
          <w:szCs w:val="28"/>
        </w:rPr>
        <w:t>данного объекта.</w:t>
      </w:r>
    </w:p>
    <w:p w:rsidR="0087087E" w:rsidRPr="000A6018" w:rsidRDefault="0087087E" w:rsidP="0087087E">
      <w:pPr>
        <w:widowControl w:val="0"/>
        <w:ind w:firstLine="708"/>
        <w:jc w:val="both"/>
        <w:rPr>
          <w:szCs w:val="28"/>
        </w:rPr>
      </w:pPr>
      <w:r w:rsidRPr="000A6018">
        <w:rPr>
          <w:szCs w:val="28"/>
        </w:rPr>
        <w:t xml:space="preserve">Безвозмездно передать в муниципальную собственность проектную документацию, положительное заключение государственной экспертизы </w:t>
      </w:r>
      <w:r w:rsidRPr="000A6018">
        <w:rPr>
          <w:szCs w:val="28"/>
        </w:rPr>
        <w:br/>
        <w:t>и результатов инженерных изысканий данной документации на строительство детского сада на 350 мест</w:t>
      </w:r>
      <w:r w:rsidRPr="000A6018">
        <w:rPr>
          <w:bCs/>
          <w:szCs w:val="28"/>
        </w:rPr>
        <w:t>, положительное заключение экспертизы проектной документации в части проверки достоверности определения сметной стоимости</w:t>
      </w:r>
      <w:r w:rsidRPr="000A6018">
        <w:rPr>
          <w:szCs w:val="28"/>
        </w:rPr>
        <w:t>,</w:t>
      </w:r>
      <w:r w:rsidRPr="000A6018">
        <w:rPr>
          <w:bCs/>
          <w:szCs w:val="28"/>
        </w:rPr>
        <w:t xml:space="preserve"> в том числе </w:t>
      </w:r>
      <w:r w:rsidRPr="000A6018">
        <w:rPr>
          <w:szCs w:val="28"/>
        </w:rPr>
        <w:t xml:space="preserve">документы по передаче прав на использование результатов интеллектуальной деятельности, внесение изменений в такие документы, </w:t>
      </w:r>
      <w:r>
        <w:rPr>
          <w:szCs w:val="28"/>
        </w:rPr>
        <w:br/>
      </w:r>
      <w:r w:rsidRPr="000A6018">
        <w:rPr>
          <w:szCs w:val="28"/>
        </w:rPr>
        <w:t>их переработку и практическую реализацию на условиях простой (</w:t>
      </w:r>
      <w:proofErr w:type="spellStart"/>
      <w:r w:rsidRPr="000A6018">
        <w:rPr>
          <w:szCs w:val="28"/>
        </w:rPr>
        <w:t>неисклю</w:t>
      </w:r>
      <w:r w:rsidR="00F23E9F">
        <w:rPr>
          <w:szCs w:val="28"/>
        </w:rPr>
        <w:t>-</w:t>
      </w:r>
      <w:r w:rsidRPr="000A6018">
        <w:rPr>
          <w:szCs w:val="28"/>
        </w:rPr>
        <w:t>чительной</w:t>
      </w:r>
      <w:proofErr w:type="spellEnd"/>
      <w:r w:rsidRPr="000A6018">
        <w:rPr>
          <w:szCs w:val="28"/>
        </w:rPr>
        <w:t>) лицензии.</w:t>
      </w:r>
    </w:p>
    <w:p w:rsidR="0087087E" w:rsidRPr="00EB17DC" w:rsidRDefault="0087087E" w:rsidP="0087087E">
      <w:pPr>
        <w:widowControl w:val="0"/>
        <w:ind w:firstLine="709"/>
        <w:jc w:val="both"/>
        <w:rPr>
          <w:szCs w:val="28"/>
        </w:rPr>
      </w:pPr>
      <w:r w:rsidRPr="00EB17DC">
        <w:rPr>
          <w:szCs w:val="28"/>
        </w:rPr>
        <w:t>Срок исполнения мероприятий – не позднее трех лет с момента исполнения подпункта 3.1.13 настоящего Договора.</w:t>
      </w:r>
    </w:p>
    <w:p w:rsidR="0087087E" w:rsidRPr="00A35DE5" w:rsidRDefault="0087087E" w:rsidP="0087087E">
      <w:pPr>
        <w:widowControl w:val="0"/>
        <w:ind w:firstLine="708"/>
        <w:jc w:val="both"/>
        <w:rPr>
          <w:strike/>
          <w:szCs w:val="28"/>
        </w:rPr>
      </w:pPr>
      <w:r w:rsidRPr="000A6018">
        <w:rPr>
          <w:szCs w:val="28"/>
        </w:rPr>
        <w:t>3.1.16.</w:t>
      </w:r>
      <w:r w:rsidRPr="00C31DB1">
        <w:rPr>
          <w:szCs w:val="28"/>
        </w:rPr>
        <w:t xml:space="preserve"> Безвозмездно передать в муниципальную собственность образо</w:t>
      </w:r>
      <w:r>
        <w:rPr>
          <w:szCs w:val="28"/>
        </w:rPr>
        <w:t>ванный в соответствии с утвержде</w:t>
      </w:r>
      <w:r w:rsidRPr="00C31DB1">
        <w:rPr>
          <w:szCs w:val="28"/>
        </w:rPr>
        <w:t>нными внесениями изменений (корректировкой) в документацию по планировке территории земельный участок, предусмотренный под строительство о</w:t>
      </w:r>
      <w:r w:rsidRPr="00C31DB1">
        <w:rPr>
          <w:bCs/>
          <w:szCs w:val="28"/>
        </w:rPr>
        <w:t xml:space="preserve">бщеобразовательной школы </w:t>
      </w:r>
      <w:r>
        <w:rPr>
          <w:bCs/>
          <w:szCs w:val="28"/>
        </w:rPr>
        <w:br/>
      </w:r>
      <w:r w:rsidRPr="00C31DB1">
        <w:rPr>
          <w:bCs/>
          <w:szCs w:val="28"/>
        </w:rPr>
        <w:t xml:space="preserve">на 1 101 место </w:t>
      </w:r>
      <w:r w:rsidRPr="00AB169E">
        <w:rPr>
          <w:bCs/>
          <w:szCs w:val="28"/>
        </w:rPr>
        <w:t xml:space="preserve">в течение 6 месяцев с </w:t>
      </w:r>
      <w:r>
        <w:rPr>
          <w:bCs/>
          <w:szCs w:val="28"/>
        </w:rPr>
        <w:t xml:space="preserve">момента </w:t>
      </w:r>
      <w:r w:rsidRPr="00AB169E">
        <w:rPr>
          <w:bCs/>
          <w:szCs w:val="28"/>
        </w:rPr>
        <w:t xml:space="preserve">исполнения подпункта 3.1.12 </w:t>
      </w:r>
      <w:r w:rsidRPr="00AB169E">
        <w:rPr>
          <w:szCs w:val="28"/>
        </w:rPr>
        <w:lastRenderedPageBreak/>
        <w:t xml:space="preserve">настоящего </w:t>
      </w:r>
      <w:r w:rsidRPr="005B3B5E">
        <w:rPr>
          <w:szCs w:val="28"/>
        </w:rPr>
        <w:t>Договора.</w:t>
      </w:r>
    </w:p>
    <w:p w:rsidR="0087087E" w:rsidRPr="009236FA" w:rsidRDefault="0087087E" w:rsidP="0087087E">
      <w:pPr>
        <w:widowControl w:val="0"/>
        <w:ind w:firstLine="708"/>
        <w:jc w:val="both"/>
        <w:rPr>
          <w:szCs w:val="28"/>
        </w:rPr>
      </w:pPr>
      <w:r w:rsidRPr="003F6753">
        <w:rPr>
          <w:color w:val="000000"/>
          <w:szCs w:val="28"/>
        </w:rPr>
        <w:t xml:space="preserve">3.1.17. В случае превышения расчетных показателей жителей в границах комплексного развития территории, предусмотреть при подготовке внесения изменений (корректировки) в документацию по планировке территории возможность компенсации недостающих мест в дошкольных образовательных учреждениях путем обустройства встроенных, встроенно-пристроенных помещений, </w:t>
      </w:r>
      <w:r w:rsidRPr="009236FA">
        <w:rPr>
          <w:szCs w:val="28"/>
        </w:rPr>
        <w:t xml:space="preserve">организовать оборудование мест для прогулок детей с учетом </w:t>
      </w:r>
      <w:r>
        <w:rPr>
          <w:szCs w:val="28"/>
        </w:rPr>
        <w:br/>
      </w:r>
      <w:r w:rsidRPr="009236FA">
        <w:rPr>
          <w:szCs w:val="28"/>
        </w:rPr>
        <w:t xml:space="preserve">их шаговой доступности и безопасности маршрута в соответствии </w:t>
      </w:r>
      <w:r>
        <w:rPr>
          <w:szCs w:val="28"/>
        </w:rPr>
        <w:br/>
      </w:r>
      <w:r w:rsidRPr="009236FA">
        <w:rPr>
          <w:szCs w:val="28"/>
        </w:rPr>
        <w:t xml:space="preserve">с требованиями СП 252.1325800.2016 «Свод правил. Здания дошкольных образовательных организаций. Правила проектирования» и СП 2.4.3648-20 «Санитарно-эпидемиологические требования к организациям воспитания </w:t>
      </w:r>
      <w:r>
        <w:rPr>
          <w:szCs w:val="28"/>
        </w:rPr>
        <w:br/>
      </w:r>
      <w:r w:rsidRPr="009236FA">
        <w:rPr>
          <w:szCs w:val="28"/>
        </w:rPr>
        <w:t>и обучения, отдыха и оздоровления детей и молодежи».</w:t>
      </w:r>
    </w:p>
    <w:p w:rsidR="0087087E" w:rsidRPr="00AF6778" w:rsidRDefault="0087087E" w:rsidP="0087087E">
      <w:pPr>
        <w:widowControl w:val="0"/>
        <w:ind w:firstLine="708"/>
        <w:jc w:val="both"/>
        <w:rPr>
          <w:szCs w:val="28"/>
          <w:highlight w:val="yellow"/>
        </w:rPr>
      </w:pPr>
      <w:r>
        <w:rPr>
          <w:szCs w:val="28"/>
        </w:rPr>
        <w:t xml:space="preserve">Срок исполнения мероприятия – в течение 8 (восьми) лет со дня </w:t>
      </w:r>
      <w:proofErr w:type="spellStart"/>
      <w:proofErr w:type="gramStart"/>
      <w:r w:rsidRPr="00AF6778">
        <w:rPr>
          <w:szCs w:val="28"/>
        </w:rPr>
        <w:t>заклю</w:t>
      </w:r>
      <w:r w:rsidR="00F23E9F">
        <w:rPr>
          <w:szCs w:val="28"/>
        </w:rPr>
        <w:t>-</w:t>
      </w:r>
      <w:r w:rsidRPr="00AF6778">
        <w:rPr>
          <w:szCs w:val="28"/>
        </w:rPr>
        <w:t>чения</w:t>
      </w:r>
      <w:proofErr w:type="spellEnd"/>
      <w:proofErr w:type="gramEnd"/>
      <w:r w:rsidRPr="00AF6778">
        <w:rPr>
          <w:szCs w:val="28"/>
        </w:rPr>
        <w:t xml:space="preserve"> Договора.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B75791">
        <w:rPr>
          <w:bCs/>
          <w:szCs w:val="28"/>
        </w:rPr>
        <w:t>3.1.1</w:t>
      </w:r>
      <w:r>
        <w:rPr>
          <w:bCs/>
          <w:szCs w:val="28"/>
        </w:rPr>
        <w:t>8</w:t>
      </w:r>
      <w:r w:rsidRPr="00B75791">
        <w:rPr>
          <w:bCs/>
          <w:szCs w:val="28"/>
        </w:rPr>
        <w:t xml:space="preserve">. </w:t>
      </w:r>
      <w:r w:rsidRPr="00F46B41">
        <w:rPr>
          <w:bCs/>
          <w:szCs w:val="28"/>
        </w:rPr>
        <w:t xml:space="preserve">Осуществить </w:t>
      </w:r>
      <w:r w:rsidRPr="00F46B41">
        <w:rPr>
          <w:szCs w:val="28"/>
        </w:rPr>
        <w:t xml:space="preserve">за счет собственных средств и (или) привлеченных средств образование земельного участка, благоустройство (строительство) </w:t>
      </w:r>
      <w:r w:rsidRPr="00F46B41">
        <w:rPr>
          <w:szCs w:val="28"/>
        </w:rPr>
        <w:br/>
        <w:t>и безвозмездную передачу в муниципальную собственность</w:t>
      </w:r>
      <w:r w:rsidRPr="00F46B41">
        <w:rPr>
          <w:bCs/>
          <w:szCs w:val="28"/>
        </w:rPr>
        <w:t xml:space="preserve"> сквера со стороны улицы Мелик-Карамова </w:t>
      </w:r>
      <w:r w:rsidRPr="00B75791">
        <w:rPr>
          <w:bCs/>
          <w:szCs w:val="28"/>
        </w:rPr>
        <w:t>ориентировочной площадью 3</w:t>
      </w:r>
      <w:r w:rsidR="00F23E9F">
        <w:rPr>
          <w:bCs/>
          <w:szCs w:val="28"/>
        </w:rPr>
        <w:t xml:space="preserve"> </w:t>
      </w:r>
      <w:r w:rsidRPr="00B75791">
        <w:rPr>
          <w:bCs/>
          <w:szCs w:val="28"/>
        </w:rPr>
        <w:t xml:space="preserve">800 кв. метров (включая </w:t>
      </w:r>
      <w:proofErr w:type="spellStart"/>
      <w:r w:rsidRPr="00B75791">
        <w:rPr>
          <w:bCs/>
          <w:szCs w:val="28"/>
        </w:rPr>
        <w:t>пешеходно-тропиночную</w:t>
      </w:r>
      <w:proofErr w:type="spellEnd"/>
      <w:r w:rsidRPr="00B75791">
        <w:rPr>
          <w:bCs/>
          <w:szCs w:val="28"/>
        </w:rPr>
        <w:t xml:space="preserve"> сеть, декоративное освещение, малые архитектурные формы) в соответствии </w:t>
      </w:r>
      <w:r w:rsidRPr="003F6753">
        <w:rPr>
          <w:bCs/>
          <w:color w:val="000000"/>
          <w:szCs w:val="28"/>
        </w:rPr>
        <w:t xml:space="preserve">с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>адание</w:t>
      </w:r>
      <w:r>
        <w:rPr>
          <w:bCs/>
          <w:color w:val="000000"/>
          <w:szCs w:val="28"/>
        </w:rPr>
        <w:t>м</w:t>
      </w:r>
      <w:r w:rsidRPr="00A85D73">
        <w:rPr>
          <w:bCs/>
          <w:color w:val="000000"/>
          <w:szCs w:val="28"/>
        </w:rPr>
        <w:t xml:space="preserve"> на благоустройство территории в границах территории, подлежащей комплексному развитию</w:t>
      </w:r>
      <w:r>
        <w:rPr>
          <w:bCs/>
          <w:color w:val="000000"/>
          <w:szCs w:val="28"/>
        </w:rPr>
        <w:t>,</w:t>
      </w:r>
      <w:r w:rsidRPr="00A85D73">
        <w:rPr>
          <w:bCs/>
          <w:color w:val="000000"/>
          <w:szCs w:val="28"/>
        </w:rPr>
        <w:t xml:space="preserve"> для включения в задание </w:t>
      </w:r>
      <w:r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на проектирование сквера и парковой зоны</w:t>
      </w:r>
      <w:r w:rsidRPr="003F6753">
        <w:rPr>
          <w:bCs/>
          <w:color w:val="000000"/>
          <w:szCs w:val="28"/>
        </w:rPr>
        <w:t xml:space="preserve">, согласно приложению 10 к </w:t>
      </w:r>
      <w:proofErr w:type="spellStart"/>
      <w:r w:rsidRPr="003F6753">
        <w:rPr>
          <w:bCs/>
          <w:color w:val="000000"/>
          <w:szCs w:val="28"/>
        </w:rPr>
        <w:t>насто</w:t>
      </w:r>
      <w:r w:rsidR="00F23E9F">
        <w:rPr>
          <w:bCs/>
          <w:color w:val="000000"/>
          <w:szCs w:val="28"/>
        </w:rPr>
        <w:t>-</w:t>
      </w:r>
      <w:r w:rsidRPr="003F6753">
        <w:rPr>
          <w:bCs/>
          <w:color w:val="000000"/>
          <w:szCs w:val="28"/>
        </w:rPr>
        <w:t>ящему</w:t>
      </w:r>
      <w:proofErr w:type="spellEnd"/>
      <w:r w:rsidRPr="003F6753">
        <w:rPr>
          <w:bCs/>
          <w:color w:val="000000"/>
          <w:szCs w:val="28"/>
        </w:rPr>
        <w:t xml:space="preserve"> Договору. 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3F6753">
        <w:rPr>
          <w:color w:val="000000"/>
          <w:szCs w:val="28"/>
        </w:rPr>
        <w:t>Срок исполнения мероприятия</w:t>
      </w:r>
      <w:r w:rsidRPr="003F6753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– </w:t>
      </w:r>
      <w:r w:rsidRPr="003F6753">
        <w:rPr>
          <w:bCs/>
          <w:color w:val="000000"/>
          <w:szCs w:val="28"/>
        </w:rPr>
        <w:t>не позднее 01 ноября 2032 года.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3F6753">
        <w:rPr>
          <w:bCs/>
          <w:color w:val="000000"/>
          <w:szCs w:val="28"/>
        </w:rPr>
        <w:t xml:space="preserve">3.1.19. Осуществить </w:t>
      </w:r>
      <w:r w:rsidRPr="003F6753">
        <w:rPr>
          <w:color w:val="000000"/>
          <w:szCs w:val="28"/>
        </w:rPr>
        <w:t>за счет собственных средств и (или) привлеченных средств образование земельного(</w:t>
      </w:r>
      <w:r w:rsidR="00F23E9F">
        <w:rPr>
          <w:color w:val="000000"/>
          <w:szCs w:val="28"/>
        </w:rPr>
        <w:t>-</w:t>
      </w:r>
      <w:r w:rsidRPr="003F6753">
        <w:rPr>
          <w:color w:val="000000"/>
          <w:szCs w:val="28"/>
        </w:rPr>
        <w:t>ых) участка(</w:t>
      </w:r>
      <w:r w:rsidR="00F23E9F">
        <w:rPr>
          <w:color w:val="000000"/>
          <w:szCs w:val="28"/>
        </w:rPr>
        <w:t>-</w:t>
      </w:r>
      <w:proofErr w:type="spellStart"/>
      <w:r w:rsidRPr="003F6753">
        <w:rPr>
          <w:color w:val="000000"/>
          <w:szCs w:val="28"/>
        </w:rPr>
        <w:t>ов</w:t>
      </w:r>
      <w:proofErr w:type="spellEnd"/>
      <w:r w:rsidRPr="003F6753">
        <w:rPr>
          <w:color w:val="000000"/>
          <w:szCs w:val="28"/>
        </w:rPr>
        <w:t>), благоустройство (строитель</w:t>
      </w:r>
      <w:r w:rsidR="00F23E9F">
        <w:rPr>
          <w:color w:val="000000"/>
          <w:szCs w:val="28"/>
        </w:rPr>
        <w:t>-</w:t>
      </w:r>
      <w:proofErr w:type="spellStart"/>
      <w:r w:rsidRPr="003F6753">
        <w:rPr>
          <w:color w:val="000000"/>
          <w:szCs w:val="28"/>
        </w:rPr>
        <w:t>ство</w:t>
      </w:r>
      <w:proofErr w:type="spellEnd"/>
      <w:r w:rsidRPr="003F6753">
        <w:rPr>
          <w:color w:val="000000"/>
          <w:szCs w:val="28"/>
        </w:rPr>
        <w:t>) и безвозмездную передачу в муниципальную собственность</w:t>
      </w:r>
      <w:r w:rsidRPr="003F6753">
        <w:rPr>
          <w:bCs/>
          <w:color w:val="000000"/>
          <w:szCs w:val="28"/>
        </w:rPr>
        <w:t xml:space="preserve"> парковой зоны со стороны Югорского тракта – улицы В</w:t>
      </w:r>
      <w:r>
        <w:rPr>
          <w:bCs/>
          <w:color w:val="000000"/>
          <w:szCs w:val="28"/>
        </w:rPr>
        <w:t>иктора</w:t>
      </w:r>
      <w:r w:rsidRPr="003F6753">
        <w:rPr>
          <w:bCs/>
          <w:color w:val="000000"/>
          <w:szCs w:val="28"/>
        </w:rPr>
        <w:t xml:space="preserve"> </w:t>
      </w:r>
      <w:proofErr w:type="spellStart"/>
      <w:r w:rsidRPr="003F6753">
        <w:rPr>
          <w:bCs/>
          <w:color w:val="000000"/>
          <w:szCs w:val="28"/>
        </w:rPr>
        <w:t>Пархомовича</w:t>
      </w:r>
      <w:proofErr w:type="spellEnd"/>
      <w:r w:rsidRPr="003F6753">
        <w:rPr>
          <w:bCs/>
          <w:color w:val="000000"/>
          <w:szCs w:val="28"/>
        </w:rPr>
        <w:t xml:space="preserve"> ориентировочной площадью 42</w:t>
      </w:r>
      <w:r w:rsidR="00F23E9F">
        <w:rPr>
          <w:bCs/>
          <w:color w:val="000000"/>
          <w:szCs w:val="28"/>
        </w:rPr>
        <w:t xml:space="preserve"> </w:t>
      </w:r>
      <w:r w:rsidRPr="003F6753">
        <w:rPr>
          <w:bCs/>
          <w:color w:val="000000"/>
          <w:szCs w:val="28"/>
        </w:rPr>
        <w:t xml:space="preserve">000 кв. метров (включая </w:t>
      </w:r>
      <w:proofErr w:type="spellStart"/>
      <w:r w:rsidRPr="003F6753">
        <w:rPr>
          <w:bCs/>
          <w:color w:val="000000"/>
          <w:szCs w:val="28"/>
        </w:rPr>
        <w:t>пешеходно-тропиночную</w:t>
      </w:r>
      <w:proofErr w:type="spellEnd"/>
      <w:r w:rsidRPr="003F6753">
        <w:rPr>
          <w:bCs/>
          <w:color w:val="000000"/>
          <w:szCs w:val="28"/>
        </w:rPr>
        <w:t xml:space="preserve"> сеть, декоративное освещение, малые архитектурные формы) </w:t>
      </w:r>
      <w:r w:rsidRPr="003F6753">
        <w:rPr>
          <w:color w:val="000000"/>
          <w:szCs w:val="28"/>
        </w:rPr>
        <w:t xml:space="preserve">с учетом ограничений, предусмотренных зоной с особыми условиями использования территории </w:t>
      </w:r>
      <w:r w:rsidR="00F23E9F"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области объектов энергетики (реестровый номер 86:10-6.3)</w:t>
      </w:r>
      <w:r w:rsidRPr="003F6753">
        <w:rPr>
          <w:bCs/>
          <w:color w:val="000000"/>
          <w:szCs w:val="28"/>
        </w:rPr>
        <w:t xml:space="preserve"> </w:t>
      </w:r>
      <w:r w:rsidRPr="00B75791">
        <w:rPr>
          <w:bCs/>
          <w:szCs w:val="28"/>
        </w:rPr>
        <w:t xml:space="preserve">в соответствии </w:t>
      </w:r>
      <w:r w:rsidR="00F23E9F">
        <w:rPr>
          <w:bCs/>
          <w:szCs w:val="28"/>
        </w:rPr>
        <w:br/>
      </w:r>
      <w:r w:rsidRPr="003F6753">
        <w:rPr>
          <w:bCs/>
          <w:color w:val="000000"/>
          <w:szCs w:val="28"/>
        </w:rPr>
        <w:t xml:space="preserve">с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>адание</w:t>
      </w:r>
      <w:r>
        <w:rPr>
          <w:bCs/>
          <w:color w:val="000000"/>
          <w:szCs w:val="28"/>
        </w:rPr>
        <w:t>м</w:t>
      </w:r>
      <w:r w:rsidRPr="00A85D73">
        <w:rPr>
          <w:bCs/>
          <w:color w:val="000000"/>
          <w:szCs w:val="28"/>
        </w:rPr>
        <w:t xml:space="preserve"> на благоустройство территории в границах территории, подлежащей комплексному развитию</w:t>
      </w:r>
      <w:r>
        <w:rPr>
          <w:bCs/>
          <w:color w:val="000000"/>
          <w:szCs w:val="28"/>
        </w:rPr>
        <w:t>,</w:t>
      </w:r>
      <w:r w:rsidRPr="00A85D73">
        <w:rPr>
          <w:bCs/>
          <w:color w:val="000000"/>
          <w:szCs w:val="28"/>
        </w:rPr>
        <w:t xml:space="preserve"> для включения в задание на проектирование сквера </w:t>
      </w:r>
      <w:r w:rsidR="00F23E9F"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и парковой зоны</w:t>
      </w:r>
      <w:r w:rsidRPr="003F6753">
        <w:rPr>
          <w:bCs/>
          <w:color w:val="000000"/>
          <w:szCs w:val="28"/>
        </w:rPr>
        <w:t xml:space="preserve">, согласно приложению 10 к настоящему Договору. </w:t>
      </w:r>
    </w:p>
    <w:p w:rsidR="0087087E" w:rsidRPr="00B75791" w:rsidRDefault="0087087E" w:rsidP="0087087E">
      <w:pPr>
        <w:widowControl w:val="0"/>
        <w:ind w:firstLine="708"/>
        <w:jc w:val="both"/>
        <w:rPr>
          <w:bCs/>
          <w:szCs w:val="28"/>
        </w:rPr>
      </w:pPr>
      <w:r w:rsidRPr="00B75791">
        <w:rPr>
          <w:bCs/>
          <w:szCs w:val="28"/>
        </w:rPr>
        <w:t xml:space="preserve">Предусмотреть и осуществить строительство </w:t>
      </w:r>
      <w:r w:rsidRPr="00B75791">
        <w:rPr>
          <w:szCs w:val="28"/>
        </w:rPr>
        <w:t>за счет собственных средств и (или) привлеченных средств</w:t>
      </w:r>
      <w:r w:rsidRPr="00B75791">
        <w:rPr>
          <w:bCs/>
          <w:szCs w:val="28"/>
        </w:rPr>
        <w:t xml:space="preserve"> в границах территории парковой зоны </w:t>
      </w:r>
      <w:r w:rsidRPr="00B75791">
        <w:rPr>
          <w:bCs/>
          <w:szCs w:val="28"/>
        </w:rPr>
        <w:br/>
        <w:t>со стороны Югорского тракта – улицы В</w:t>
      </w:r>
      <w:r>
        <w:rPr>
          <w:bCs/>
          <w:szCs w:val="28"/>
        </w:rPr>
        <w:t>иктора</w:t>
      </w:r>
      <w:r w:rsidRPr="00B75791">
        <w:rPr>
          <w:bCs/>
          <w:szCs w:val="28"/>
        </w:rPr>
        <w:t xml:space="preserve"> </w:t>
      </w:r>
      <w:proofErr w:type="spellStart"/>
      <w:r w:rsidRPr="00B75791">
        <w:rPr>
          <w:bCs/>
          <w:szCs w:val="28"/>
        </w:rPr>
        <w:t>Пархомовича</w:t>
      </w:r>
      <w:proofErr w:type="spellEnd"/>
      <w:r w:rsidRPr="00B75791">
        <w:rPr>
          <w:bCs/>
          <w:szCs w:val="28"/>
        </w:rPr>
        <w:t xml:space="preserve"> ориентировочной площадью 42</w:t>
      </w:r>
      <w:r>
        <w:rPr>
          <w:bCs/>
          <w:szCs w:val="28"/>
        </w:rPr>
        <w:t> </w:t>
      </w:r>
      <w:r w:rsidRPr="00B75791">
        <w:rPr>
          <w:bCs/>
          <w:szCs w:val="28"/>
        </w:rPr>
        <w:t>000 кв. метров площадку для выгула домашних животных.</w:t>
      </w:r>
    </w:p>
    <w:p w:rsidR="0087087E" w:rsidRPr="00B75791" w:rsidRDefault="0087087E" w:rsidP="0087087E">
      <w:pPr>
        <w:widowControl w:val="0"/>
        <w:ind w:firstLine="708"/>
        <w:jc w:val="both"/>
        <w:rPr>
          <w:szCs w:val="28"/>
        </w:rPr>
      </w:pPr>
      <w:r w:rsidRPr="00B75791">
        <w:rPr>
          <w:szCs w:val="28"/>
        </w:rPr>
        <w:t xml:space="preserve">Срок исполнения мероприятий </w:t>
      </w:r>
      <w:r>
        <w:rPr>
          <w:szCs w:val="28"/>
        </w:rPr>
        <w:t xml:space="preserve">– </w:t>
      </w:r>
      <w:r>
        <w:rPr>
          <w:bCs/>
          <w:szCs w:val="28"/>
        </w:rPr>
        <w:t xml:space="preserve">не позднее </w:t>
      </w:r>
      <w:r w:rsidRPr="00B75791">
        <w:rPr>
          <w:bCs/>
          <w:szCs w:val="28"/>
        </w:rPr>
        <w:t>01 ноября 2034 года</w:t>
      </w:r>
    </w:p>
    <w:p w:rsidR="0087087E" w:rsidRPr="00B47EA1" w:rsidRDefault="0087087E" w:rsidP="0087087E">
      <w:pPr>
        <w:widowControl w:val="0"/>
        <w:ind w:firstLine="709"/>
        <w:jc w:val="both"/>
        <w:rPr>
          <w:szCs w:val="28"/>
        </w:rPr>
      </w:pPr>
      <w:r w:rsidRPr="00B75791">
        <w:rPr>
          <w:bCs/>
          <w:szCs w:val="28"/>
        </w:rPr>
        <w:t>3.1.</w:t>
      </w:r>
      <w:r>
        <w:rPr>
          <w:bCs/>
          <w:szCs w:val="28"/>
        </w:rPr>
        <w:t>20</w:t>
      </w:r>
      <w:r w:rsidRPr="00B75791">
        <w:rPr>
          <w:bCs/>
          <w:szCs w:val="28"/>
        </w:rPr>
        <w:t>.</w:t>
      </w:r>
      <w:r w:rsidRPr="00F46B41">
        <w:rPr>
          <w:bCs/>
          <w:szCs w:val="28"/>
        </w:rPr>
        <w:t xml:space="preserve"> Безвозмездно передать в муниципальную собственность </w:t>
      </w:r>
      <w:proofErr w:type="spellStart"/>
      <w:r w:rsidRPr="00F46B41">
        <w:rPr>
          <w:bCs/>
          <w:szCs w:val="28"/>
        </w:rPr>
        <w:t>постро</w:t>
      </w:r>
      <w:r w:rsidR="00F23E9F">
        <w:rPr>
          <w:bCs/>
          <w:szCs w:val="28"/>
        </w:rPr>
        <w:t>-</w:t>
      </w:r>
      <w:r w:rsidRPr="00F46B41">
        <w:rPr>
          <w:bCs/>
          <w:szCs w:val="28"/>
        </w:rPr>
        <w:t>енные</w:t>
      </w:r>
      <w:proofErr w:type="spellEnd"/>
      <w:r w:rsidRPr="00F46B41">
        <w:rPr>
          <w:bCs/>
          <w:szCs w:val="28"/>
        </w:rPr>
        <w:t xml:space="preserve"> объекты транспортной инфраструктуры, обеспечивающие доступ </w:t>
      </w:r>
      <w:r>
        <w:rPr>
          <w:bCs/>
          <w:szCs w:val="28"/>
        </w:rPr>
        <w:br/>
      </w:r>
      <w:r w:rsidRPr="00F46B41">
        <w:rPr>
          <w:bCs/>
          <w:szCs w:val="28"/>
        </w:rPr>
        <w:t xml:space="preserve">к территориям общего пользования, </w:t>
      </w:r>
      <w:r w:rsidRPr="00B47EA1">
        <w:rPr>
          <w:szCs w:val="28"/>
        </w:rPr>
        <w:t>согласно приложению 5 к настоящему Договору, и до окончания срока действия Договора.</w:t>
      </w:r>
    </w:p>
    <w:p w:rsidR="0087087E" w:rsidRDefault="0087087E" w:rsidP="0087087E">
      <w:pPr>
        <w:pStyle w:val="aa"/>
        <w:widowControl w:val="0"/>
        <w:ind w:firstLine="708"/>
        <w:jc w:val="both"/>
        <w:rPr>
          <w:szCs w:val="28"/>
        </w:rPr>
      </w:pPr>
      <w:r w:rsidRPr="00B75791">
        <w:rPr>
          <w:bCs/>
          <w:szCs w:val="28"/>
        </w:rPr>
        <w:lastRenderedPageBreak/>
        <w:t>3.1.</w:t>
      </w:r>
      <w:r>
        <w:rPr>
          <w:bCs/>
          <w:szCs w:val="28"/>
        </w:rPr>
        <w:t>21</w:t>
      </w:r>
      <w:r w:rsidRPr="00B75791">
        <w:rPr>
          <w:bCs/>
          <w:szCs w:val="28"/>
        </w:rPr>
        <w:t>.</w:t>
      </w:r>
      <w:r w:rsidRPr="00F46B41">
        <w:rPr>
          <w:bCs/>
          <w:szCs w:val="28"/>
        </w:rPr>
        <w:t xml:space="preserve"> </w:t>
      </w:r>
      <w:r w:rsidRPr="00774257">
        <w:rPr>
          <w:bCs/>
          <w:szCs w:val="28"/>
        </w:rPr>
        <w:t xml:space="preserve">Осуществить </w:t>
      </w:r>
      <w:r w:rsidRPr="00774257">
        <w:rPr>
          <w:szCs w:val="28"/>
        </w:rPr>
        <w:t>за счет собственных средств и (или) привлеченных средств</w:t>
      </w:r>
      <w:r w:rsidRPr="00774257">
        <w:rPr>
          <w:bCs/>
          <w:szCs w:val="28"/>
        </w:rPr>
        <w:t xml:space="preserve"> строительство системы водоснабжения с установлением на них </w:t>
      </w:r>
      <w:proofErr w:type="spellStart"/>
      <w:r w:rsidRPr="00774257">
        <w:rPr>
          <w:bCs/>
          <w:szCs w:val="28"/>
        </w:rPr>
        <w:t>источ</w:t>
      </w:r>
      <w:r w:rsidR="00F23E9F">
        <w:rPr>
          <w:bCs/>
          <w:szCs w:val="28"/>
        </w:rPr>
        <w:t>-</w:t>
      </w:r>
      <w:r w:rsidRPr="00774257">
        <w:rPr>
          <w:bCs/>
          <w:szCs w:val="28"/>
        </w:rPr>
        <w:t>ников</w:t>
      </w:r>
      <w:proofErr w:type="spellEnd"/>
      <w:r w:rsidRPr="00774257">
        <w:rPr>
          <w:bCs/>
          <w:szCs w:val="28"/>
        </w:rPr>
        <w:t xml:space="preserve"> наружного противопожарного водоснабжения во исполнение требований Федерального закона от 22.07.2008 № 123-ФЗ «Технический регламент </w:t>
      </w:r>
      <w:r w:rsidR="00F23E9F">
        <w:rPr>
          <w:bCs/>
          <w:szCs w:val="28"/>
        </w:rPr>
        <w:br/>
      </w:r>
      <w:r w:rsidRPr="00774257">
        <w:rPr>
          <w:bCs/>
          <w:szCs w:val="28"/>
        </w:rPr>
        <w:t xml:space="preserve">о требованиях пожарной безопасности», </w:t>
      </w:r>
      <w:r w:rsidRPr="00774257">
        <w:rPr>
          <w:szCs w:val="28"/>
        </w:rPr>
        <w:t xml:space="preserve">приказа МЧС России от 30.03.2020 </w:t>
      </w:r>
      <w:r w:rsidR="00F23E9F">
        <w:rPr>
          <w:szCs w:val="28"/>
        </w:rPr>
        <w:br/>
      </w:r>
      <w:r w:rsidRPr="00774257">
        <w:rPr>
          <w:szCs w:val="28"/>
        </w:rPr>
        <w:t xml:space="preserve">№ 225 «Об утверждении свода правил СП 8.13130 «Системы противопожарной защиты. Наружное противопожарное водоснабжение. Требования пожарной безопасности», согласно приложению 5 к настоящему Договору, и до окончания срока действия Договора. </w:t>
      </w:r>
    </w:p>
    <w:p w:rsidR="0087087E" w:rsidRPr="00AB169E" w:rsidRDefault="0087087E" w:rsidP="0087087E">
      <w:pPr>
        <w:pStyle w:val="aa"/>
        <w:widowControl w:val="0"/>
        <w:ind w:firstLine="708"/>
        <w:jc w:val="both"/>
        <w:rPr>
          <w:bCs/>
          <w:szCs w:val="28"/>
        </w:rPr>
      </w:pPr>
      <w:r w:rsidRPr="00AB169E">
        <w:rPr>
          <w:bCs/>
          <w:szCs w:val="28"/>
        </w:rPr>
        <w:t xml:space="preserve">3.1.22. Осуществить </w:t>
      </w:r>
      <w:r w:rsidRPr="00AB169E">
        <w:rPr>
          <w:szCs w:val="28"/>
        </w:rPr>
        <w:t>за счет собственных средств и (или) привлеченных средств</w:t>
      </w:r>
      <w:r w:rsidRPr="00AB169E">
        <w:rPr>
          <w:bCs/>
          <w:szCs w:val="28"/>
        </w:rPr>
        <w:t xml:space="preserve"> проведение и финансирование Государственной историко-культурной экспертизы территории, подлежащей комплексному развитию в соответствии </w:t>
      </w:r>
      <w:r>
        <w:rPr>
          <w:bCs/>
          <w:szCs w:val="28"/>
        </w:rPr>
        <w:br/>
      </w:r>
      <w:r w:rsidRPr="00AB169E">
        <w:rPr>
          <w:bCs/>
          <w:szCs w:val="28"/>
        </w:rPr>
        <w:t xml:space="preserve">с требованиями Федерального закона от 25.06.2002 № 73-ФЗ «Об объектах культурного наследия (памятниках истории и культуры) народов Российской Федерации», до начала реализации комплексного развития территории. </w:t>
      </w:r>
    </w:p>
    <w:p w:rsidR="0087087E" w:rsidRPr="00F46B41" w:rsidRDefault="0087087E" w:rsidP="0087087E">
      <w:pPr>
        <w:pStyle w:val="aa"/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3.1.23.</w:t>
      </w:r>
      <w:r w:rsidRPr="00F46B41">
        <w:rPr>
          <w:szCs w:val="28"/>
        </w:rPr>
        <w:t xml:space="preserve"> Обеспечивать в период действия Договора содержание Т</w:t>
      </w:r>
      <w:r>
        <w:rPr>
          <w:szCs w:val="28"/>
        </w:rPr>
        <w:t>ерритории</w:t>
      </w:r>
      <w:r w:rsidRPr="00F46B41">
        <w:rPr>
          <w:szCs w:val="28"/>
        </w:rPr>
        <w:t xml:space="preserve"> осуществление мероприятий в соответствии с законодательством Российской Федерации, правилами благоустройства территории города Сургута, </w:t>
      </w:r>
      <w:proofErr w:type="spellStart"/>
      <w:proofErr w:type="gramStart"/>
      <w:r w:rsidRPr="00F46B41">
        <w:rPr>
          <w:szCs w:val="28"/>
        </w:rPr>
        <w:t>утверж</w:t>
      </w:r>
      <w:proofErr w:type="spellEnd"/>
      <w:r w:rsidR="00F23E9F">
        <w:rPr>
          <w:szCs w:val="28"/>
        </w:rPr>
        <w:t>-</w:t>
      </w:r>
      <w:r w:rsidRPr="00F46B41">
        <w:rPr>
          <w:szCs w:val="28"/>
        </w:rPr>
        <w:t>денными</w:t>
      </w:r>
      <w:proofErr w:type="gramEnd"/>
      <w:r w:rsidRPr="00F46B41">
        <w:rPr>
          <w:szCs w:val="28"/>
        </w:rPr>
        <w:t xml:space="preserve"> решением Думы города Сургута от 26.12.2017 № 206-VI ДГ, </w:t>
      </w:r>
      <w:proofErr w:type="spellStart"/>
      <w:r w:rsidRPr="00F46B41">
        <w:rPr>
          <w:szCs w:val="28"/>
        </w:rPr>
        <w:t>докумен</w:t>
      </w:r>
      <w:r w:rsidR="00F23E9F">
        <w:rPr>
          <w:szCs w:val="28"/>
        </w:rPr>
        <w:t>-</w:t>
      </w:r>
      <w:r w:rsidRPr="00F46B41">
        <w:rPr>
          <w:szCs w:val="28"/>
        </w:rPr>
        <w:t>тацией</w:t>
      </w:r>
      <w:proofErr w:type="spellEnd"/>
      <w:r w:rsidRPr="00F46B41">
        <w:rPr>
          <w:szCs w:val="28"/>
        </w:rPr>
        <w:t xml:space="preserve"> по планировке территории, Перечнем видов работ </w:t>
      </w:r>
      <w:r>
        <w:rPr>
          <w:szCs w:val="28"/>
        </w:rPr>
        <w:t>по благоустройству т</w:t>
      </w:r>
      <w:r w:rsidRPr="00F46B41">
        <w:rPr>
          <w:szCs w:val="28"/>
        </w:rPr>
        <w:t>ерритории</w:t>
      </w:r>
      <w:r>
        <w:rPr>
          <w:szCs w:val="28"/>
        </w:rPr>
        <w:t>, сроках их выполнения</w:t>
      </w:r>
      <w:r w:rsidRPr="00F46B41">
        <w:rPr>
          <w:szCs w:val="28"/>
        </w:rPr>
        <w:t xml:space="preserve"> (по форме согласно Приложению 4). </w:t>
      </w:r>
    </w:p>
    <w:p w:rsidR="0087087E" w:rsidRPr="00C25266" w:rsidRDefault="0087087E" w:rsidP="0087087E">
      <w:pPr>
        <w:pStyle w:val="aa"/>
        <w:widowControl w:val="0"/>
        <w:ind w:firstLine="708"/>
        <w:jc w:val="both"/>
        <w:rPr>
          <w:bCs/>
          <w:szCs w:val="28"/>
        </w:rPr>
      </w:pPr>
      <w:r w:rsidRPr="007D1A22">
        <w:rPr>
          <w:szCs w:val="28"/>
        </w:rPr>
        <w:t xml:space="preserve">3.1.24. Застройщик во исполнение условий, предусмотренных </w:t>
      </w:r>
      <w:proofErr w:type="spellStart"/>
      <w:r w:rsidRPr="007D1A22">
        <w:rPr>
          <w:szCs w:val="28"/>
        </w:rPr>
        <w:t>подпунк</w:t>
      </w:r>
      <w:r w:rsidR="00F23E9F">
        <w:rPr>
          <w:szCs w:val="28"/>
        </w:rPr>
        <w:t>-</w:t>
      </w:r>
      <w:r w:rsidRPr="007D1A22">
        <w:rPr>
          <w:szCs w:val="28"/>
        </w:rPr>
        <w:t>тами</w:t>
      </w:r>
      <w:proofErr w:type="spellEnd"/>
      <w:r w:rsidRPr="007D1A22">
        <w:rPr>
          <w:szCs w:val="28"/>
        </w:rPr>
        <w:t xml:space="preserve"> 3.1.14, 3.1.15 настоящего Договора, направляет проектную документацию, положительное заключение государственной экспертизы и результатов </w:t>
      </w:r>
      <w:proofErr w:type="spellStart"/>
      <w:r w:rsidRPr="007D1A22">
        <w:rPr>
          <w:szCs w:val="28"/>
        </w:rPr>
        <w:t>инже</w:t>
      </w:r>
      <w:r w:rsidR="00F23E9F">
        <w:rPr>
          <w:szCs w:val="28"/>
        </w:rPr>
        <w:t>-</w:t>
      </w:r>
      <w:r w:rsidRPr="007D1A22">
        <w:rPr>
          <w:szCs w:val="28"/>
        </w:rPr>
        <w:t>нерных</w:t>
      </w:r>
      <w:proofErr w:type="spellEnd"/>
      <w:r w:rsidRPr="007D1A22">
        <w:rPr>
          <w:szCs w:val="28"/>
        </w:rPr>
        <w:t xml:space="preserve"> изысканий, положительное заключение </w:t>
      </w:r>
      <w:r w:rsidRPr="007D1A22">
        <w:rPr>
          <w:bCs/>
          <w:szCs w:val="28"/>
        </w:rPr>
        <w:t>государственной экспертизы проектной документации в части проверки достоверности определения сметной стоимости</w:t>
      </w:r>
      <w:r w:rsidRPr="007D1A22">
        <w:rPr>
          <w:szCs w:val="28"/>
        </w:rPr>
        <w:t xml:space="preserve"> на строительство о</w:t>
      </w:r>
      <w:r w:rsidRPr="007D1A22">
        <w:rPr>
          <w:bCs/>
          <w:szCs w:val="28"/>
        </w:rPr>
        <w:t>бщеобразовательной школы на 1</w:t>
      </w:r>
      <w:r w:rsidR="00F23E9F">
        <w:rPr>
          <w:bCs/>
          <w:szCs w:val="28"/>
        </w:rPr>
        <w:t xml:space="preserve"> </w:t>
      </w:r>
      <w:r w:rsidRPr="007D1A22">
        <w:rPr>
          <w:bCs/>
          <w:szCs w:val="28"/>
        </w:rPr>
        <w:t xml:space="preserve">101 место, </w:t>
      </w:r>
      <w:r w:rsidR="00F23E9F">
        <w:rPr>
          <w:bCs/>
          <w:szCs w:val="28"/>
        </w:rPr>
        <w:br/>
      </w:r>
      <w:r w:rsidRPr="007D1A22">
        <w:rPr>
          <w:bCs/>
          <w:szCs w:val="28"/>
        </w:rPr>
        <w:t>а также</w:t>
      </w:r>
      <w:r w:rsidRPr="00F46B41">
        <w:rPr>
          <w:bCs/>
          <w:szCs w:val="28"/>
        </w:rPr>
        <w:t xml:space="preserve"> проектную документацию</w:t>
      </w:r>
      <w:r>
        <w:rPr>
          <w:bCs/>
          <w:szCs w:val="28"/>
        </w:rPr>
        <w:t xml:space="preserve">, </w:t>
      </w:r>
      <w:r w:rsidRPr="00F46B41">
        <w:rPr>
          <w:szCs w:val="28"/>
        </w:rPr>
        <w:t xml:space="preserve">положительное заключение </w:t>
      </w:r>
      <w:r w:rsidRPr="00A938FB">
        <w:rPr>
          <w:szCs w:val="28"/>
        </w:rPr>
        <w:t>государственной</w:t>
      </w:r>
      <w:r w:rsidRPr="00323EDB">
        <w:rPr>
          <w:szCs w:val="28"/>
        </w:rPr>
        <w:t xml:space="preserve"> экспертизы</w:t>
      </w:r>
      <w:r>
        <w:rPr>
          <w:szCs w:val="28"/>
        </w:rPr>
        <w:t xml:space="preserve"> и результатов инженерных изысканий,</w:t>
      </w:r>
      <w:r w:rsidRPr="00323EDB">
        <w:rPr>
          <w:szCs w:val="28"/>
        </w:rPr>
        <w:t xml:space="preserve"> </w:t>
      </w:r>
      <w:r>
        <w:rPr>
          <w:szCs w:val="28"/>
        </w:rPr>
        <w:t xml:space="preserve">положительное заключение </w:t>
      </w:r>
      <w:r w:rsidRPr="00012186">
        <w:rPr>
          <w:bCs/>
          <w:szCs w:val="28"/>
        </w:rPr>
        <w:t xml:space="preserve">экспертизы проектной документации в части проверки достоверности </w:t>
      </w:r>
      <w:proofErr w:type="spellStart"/>
      <w:r w:rsidRPr="00012186">
        <w:rPr>
          <w:bCs/>
          <w:szCs w:val="28"/>
        </w:rPr>
        <w:t>опреде</w:t>
      </w:r>
      <w:r w:rsidR="00F23E9F">
        <w:rPr>
          <w:bCs/>
          <w:szCs w:val="28"/>
        </w:rPr>
        <w:t>-</w:t>
      </w:r>
      <w:r w:rsidRPr="00012186">
        <w:rPr>
          <w:bCs/>
          <w:szCs w:val="28"/>
        </w:rPr>
        <w:t>ления</w:t>
      </w:r>
      <w:proofErr w:type="spellEnd"/>
      <w:r w:rsidRPr="00012186">
        <w:rPr>
          <w:bCs/>
          <w:szCs w:val="28"/>
        </w:rPr>
        <w:t xml:space="preserve"> сметной стоимости</w:t>
      </w:r>
      <w:r>
        <w:rPr>
          <w:bCs/>
          <w:szCs w:val="28"/>
        </w:rPr>
        <w:t xml:space="preserve"> </w:t>
      </w:r>
      <w:r w:rsidRPr="00323EDB">
        <w:rPr>
          <w:szCs w:val="28"/>
        </w:rPr>
        <w:t xml:space="preserve">на строительство </w:t>
      </w:r>
      <w:r w:rsidRPr="00323EDB">
        <w:rPr>
          <w:bCs/>
          <w:szCs w:val="28"/>
        </w:rPr>
        <w:t xml:space="preserve">детского сада на 350 мест, </w:t>
      </w:r>
      <w:r w:rsidRPr="00323EDB">
        <w:rPr>
          <w:szCs w:val="28"/>
        </w:rPr>
        <w:t xml:space="preserve">документы по передаче прав на использование результатов интеллектуальной деятельности с подписанным проектом договора о безвозмездной передаче в муниципальную собственность и </w:t>
      </w:r>
      <w:r w:rsidRPr="00C25266">
        <w:rPr>
          <w:szCs w:val="28"/>
        </w:rPr>
        <w:t>актом приема-передачи в адрес Администрации.</w:t>
      </w:r>
    </w:p>
    <w:p w:rsidR="0087087E" w:rsidRPr="00313E39" w:rsidRDefault="0087087E" w:rsidP="0087087E">
      <w:pPr>
        <w:widowControl w:val="0"/>
        <w:ind w:firstLine="708"/>
        <w:jc w:val="both"/>
        <w:rPr>
          <w:szCs w:val="28"/>
        </w:rPr>
      </w:pPr>
      <w:r w:rsidRPr="00A25F91">
        <w:rPr>
          <w:szCs w:val="28"/>
        </w:rPr>
        <w:t xml:space="preserve">3.1.25. Застройщик во исполнение условий, предусмотренных </w:t>
      </w:r>
      <w:r w:rsidRPr="008D2AD6">
        <w:rPr>
          <w:szCs w:val="28"/>
        </w:rPr>
        <w:t xml:space="preserve">подпунктами 3.1.15, 3.1.16, 3.1.18, 3.1.19, 3.1.20 настоящего Договора, </w:t>
      </w:r>
      <w:r w:rsidRPr="00A25F91">
        <w:rPr>
          <w:szCs w:val="28"/>
        </w:rPr>
        <w:t>направляет подписанные проекты договоров о безвозмездной передаче объектов недвижимости, земельных участков в муниципальную собственность и акты приема-передачи в адрес Администрации.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3.1.26.</w:t>
      </w:r>
      <w:r w:rsidRPr="00323EDB">
        <w:rPr>
          <w:szCs w:val="28"/>
        </w:rPr>
        <w:t xml:space="preserve"> В течение </w:t>
      </w:r>
      <w:r w:rsidR="00591979">
        <w:rPr>
          <w:szCs w:val="28"/>
        </w:rPr>
        <w:t>6 (</w:t>
      </w:r>
      <w:r w:rsidR="00FB7C92">
        <w:rPr>
          <w:szCs w:val="28"/>
        </w:rPr>
        <w:t>шести</w:t>
      </w:r>
      <w:r w:rsidR="00591979">
        <w:rPr>
          <w:szCs w:val="28"/>
        </w:rPr>
        <w:t>)</w:t>
      </w:r>
      <w:r w:rsidRPr="00323EDB">
        <w:rPr>
          <w:szCs w:val="28"/>
        </w:rPr>
        <w:t xml:space="preserve"> месяцев с даты окончания строительства </w:t>
      </w:r>
      <w:r w:rsidR="00591979">
        <w:rPr>
          <w:szCs w:val="28"/>
        </w:rPr>
        <w:br/>
      </w:r>
      <w:r w:rsidRPr="00323EDB">
        <w:rPr>
          <w:szCs w:val="28"/>
        </w:rPr>
        <w:t xml:space="preserve">в полном объеме объектов капитального строительства в соответствии </w:t>
      </w:r>
      <w:r w:rsidR="00591979">
        <w:rPr>
          <w:szCs w:val="28"/>
        </w:rPr>
        <w:br/>
      </w:r>
      <w:r w:rsidRPr="00323EDB">
        <w:rPr>
          <w:szCs w:val="28"/>
        </w:rPr>
        <w:t xml:space="preserve">с утвержденными внесениями изменений (корректировкой) в документацию </w:t>
      </w:r>
      <w:r w:rsidR="00591979">
        <w:rPr>
          <w:szCs w:val="28"/>
        </w:rPr>
        <w:br/>
      </w:r>
      <w:r w:rsidRPr="00323EDB">
        <w:rPr>
          <w:szCs w:val="28"/>
        </w:rPr>
        <w:t xml:space="preserve">по планировке территории, безвозмездно передать в муниципальную </w:t>
      </w:r>
      <w:proofErr w:type="spellStart"/>
      <w:r w:rsidRPr="00323EDB">
        <w:rPr>
          <w:szCs w:val="28"/>
        </w:rPr>
        <w:t>собствен</w:t>
      </w:r>
      <w:r w:rsidR="00591979">
        <w:rPr>
          <w:szCs w:val="28"/>
        </w:rPr>
        <w:t>-</w:t>
      </w:r>
      <w:r w:rsidRPr="00323EDB">
        <w:rPr>
          <w:szCs w:val="28"/>
        </w:rPr>
        <w:t>ность</w:t>
      </w:r>
      <w:proofErr w:type="spellEnd"/>
      <w:r w:rsidRPr="00323EDB">
        <w:rPr>
          <w:szCs w:val="28"/>
        </w:rPr>
        <w:t xml:space="preserve"> объекты коммунальной инфраструктуры, а также транспортной </w:t>
      </w:r>
      <w:proofErr w:type="spellStart"/>
      <w:r w:rsidRPr="00323EDB">
        <w:rPr>
          <w:szCs w:val="28"/>
        </w:rPr>
        <w:t>инфраст</w:t>
      </w:r>
      <w:r w:rsidR="00591979">
        <w:rPr>
          <w:szCs w:val="28"/>
        </w:rPr>
        <w:t>-</w:t>
      </w:r>
      <w:r w:rsidRPr="00323EDB">
        <w:rPr>
          <w:szCs w:val="28"/>
        </w:rPr>
        <w:lastRenderedPageBreak/>
        <w:t>руктуры</w:t>
      </w:r>
      <w:proofErr w:type="spellEnd"/>
      <w:r w:rsidRPr="00323EDB">
        <w:rPr>
          <w:szCs w:val="28"/>
        </w:rPr>
        <w:t xml:space="preserve"> в границах красных линий улично-дорожной сети города Сургута, </w:t>
      </w:r>
      <w:r w:rsidR="00591979">
        <w:rPr>
          <w:szCs w:val="28"/>
        </w:rPr>
        <w:br/>
      </w:r>
      <w:r w:rsidRPr="00323EDB">
        <w:rPr>
          <w:szCs w:val="28"/>
        </w:rPr>
        <w:t>за исключением иных случаев, предусмотренных законодательством Российской Федерации в сфере предоставления доступа к услугам теплоснабжения, электроснабжения, газоснабжения, водоснабжения и водоотведения и условиями договора об осуществления технологического присоединения, заключаемого между Застройщиком и сетевой организацией.</w:t>
      </w:r>
    </w:p>
    <w:p w:rsidR="0087087E" w:rsidRPr="00F80F12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3.1.27.</w:t>
      </w:r>
      <w:r w:rsidRPr="00F80F12">
        <w:rPr>
          <w:szCs w:val="28"/>
        </w:rPr>
        <w:t xml:space="preserve"> В случае необходимости сноса существующих зеленых </w:t>
      </w:r>
      <w:proofErr w:type="spellStart"/>
      <w:proofErr w:type="gramStart"/>
      <w:r w:rsidRPr="00F80F12">
        <w:rPr>
          <w:szCs w:val="28"/>
        </w:rPr>
        <w:t>насаж</w:t>
      </w:r>
      <w:r w:rsidR="00FB7C92">
        <w:rPr>
          <w:szCs w:val="28"/>
        </w:rPr>
        <w:t>-</w:t>
      </w:r>
      <w:r w:rsidRPr="00F80F12">
        <w:rPr>
          <w:szCs w:val="28"/>
        </w:rPr>
        <w:t>дений</w:t>
      </w:r>
      <w:proofErr w:type="spellEnd"/>
      <w:proofErr w:type="gramEnd"/>
      <w:r w:rsidRPr="00F80F12">
        <w:rPr>
          <w:szCs w:val="28"/>
        </w:rPr>
        <w:t>, находящихся в границах территории комплексного развития</w:t>
      </w:r>
      <w:r>
        <w:rPr>
          <w:szCs w:val="28"/>
        </w:rPr>
        <w:t>,</w:t>
      </w:r>
      <w:r w:rsidRPr="00F80F12">
        <w:rPr>
          <w:szCs w:val="28"/>
        </w:rPr>
        <w:t xml:space="preserve"> </w:t>
      </w:r>
      <w:r>
        <w:rPr>
          <w:szCs w:val="28"/>
        </w:rPr>
        <w:t xml:space="preserve">получить </w:t>
      </w:r>
      <w:r w:rsidRPr="00C14405">
        <w:rPr>
          <w:szCs w:val="28"/>
        </w:rPr>
        <w:t>разрешение на право вырубки зеленых насаждений в соответствии с поста</w:t>
      </w:r>
      <w:r w:rsidR="00FB7C92">
        <w:rPr>
          <w:szCs w:val="28"/>
        </w:rPr>
        <w:t>-</w:t>
      </w:r>
      <w:proofErr w:type="spellStart"/>
      <w:r w:rsidRPr="00C14405">
        <w:rPr>
          <w:szCs w:val="28"/>
        </w:rPr>
        <w:t>новлением</w:t>
      </w:r>
      <w:proofErr w:type="spellEnd"/>
      <w:r w:rsidRPr="00C14405">
        <w:rPr>
          <w:szCs w:val="28"/>
        </w:rPr>
        <w:t xml:space="preserve"> Администрации города от 02.11.2022 № 8643 «Об утверждении административного регламента предоставления муниципальной услуги «Выдача разрешений на право вырубки зеленых насаждений» и признании утратившими силу некоторых муниципальных правовых актов»</w:t>
      </w:r>
      <w:r>
        <w:rPr>
          <w:szCs w:val="28"/>
        </w:rPr>
        <w:t xml:space="preserve">. 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3.1.28.</w:t>
      </w:r>
      <w:r w:rsidRPr="00D41F03">
        <w:rPr>
          <w:szCs w:val="28"/>
        </w:rPr>
        <w:t xml:space="preserve"> </w:t>
      </w:r>
      <w:r>
        <w:rPr>
          <w:szCs w:val="28"/>
        </w:rPr>
        <w:t>П</w:t>
      </w:r>
      <w:r w:rsidRPr="00D41F03">
        <w:rPr>
          <w:szCs w:val="28"/>
        </w:rPr>
        <w:t xml:space="preserve">редоставлять Администрации информацию о выполнении </w:t>
      </w:r>
      <w:proofErr w:type="spellStart"/>
      <w:r w:rsidRPr="00D41F03">
        <w:rPr>
          <w:szCs w:val="28"/>
        </w:rPr>
        <w:t>обяза</w:t>
      </w:r>
      <w:r w:rsidR="00FB7C92">
        <w:rPr>
          <w:szCs w:val="28"/>
        </w:rPr>
        <w:t>-</w:t>
      </w:r>
      <w:r w:rsidRPr="00D41F03">
        <w:rPr>
          <w:szCs w:val="28"/>
        </w:rPr>
        <w:t>тельств</w:t>
      </w:r>
      <w:proofErr w:type="spellEnd"/>
      <w:r w:rsidRPr="00D41F03">
        <w:rPr>
          <w:szCs w:val="28"/>
        </w:rPr>
        <w:t>, предусмотренных настоящим Договором, об осуществлении деятель</w:t>
      </w:r>
      <w:r w:rsidR="00FB7C92">
        <w:rPr>
          <w:szCs w:val="28"/>
        </w:rPr>
        <w:t>-</w:t>
      </w:r>
      <w:proofErr w:type="spellStart"/>
      <w:r w:rsidRPr="00D41F03">
        <w:rPr>
          <w:szCs w:val="28"/>
        </w:rPr>
        <w:t>ности</w:t>
      </w:r>
      <w:proofErr w:type="spellEnd"/>
      <w:r w:rsidRPr="00D41F03">
        <w:rPr>
          <w:szCs w:val="28"/>
        </w:rPr>
        <w:t>, связанной с реализацией настоящего Договора</w:t>
      </w:r>
      <w:r>
        <w:rPr>
          <w:szCs w:val="28"/>
        </w:rPr>
        <w:t xml:space="preserve">, в соответствии </w:t>
      </w:r>
      <w:r>
        <w:rPr>
          <w:szCs w:val="28"/>
        </w:rPr>
        <w:br/>
        <w:t>с Приложением</w:t>
      </w:r>
      <w:r w:rsidRPr="00D41F03">
        <w:rPr>
          <w:szCs w:val="28"/>
        </w:rPr>
        <w:t xml:space="preserve"> 6 к настоящему Договору.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Одновременно с </w:t>
      </w:r>
      <w:r>
        <w:rPr>
          <w:szCs w:val="28"/>
        </w:rPr>
        <w:t xml:space="preserve">указанной информацией </w:t>
      </w:r>
      <w:r w:rsidRPr="00323EDB">
        <w:rPr>
          <w:szCs w:val="28"/>
        </w:rPr>
        <w:t xml:space="preserve">предоставлять документы, подтверждающие исполнение </w:t>
      </w:r>
      <w:r>
        <w:rPr>
          <w:szCs w:val="28"/>
        </w:rPr>
        <w:t>под</w:t>
      </w:r>
      <w:r w:rsidRPr="00323EDB">
        <w:rPr>
          <w:szCs w:val="28"/>
        </w:rPr>
        <w:t>пункта 3.1.3</w:t>
      </w:r>
      <w:r>
        <w:rPr>
          <w:szCs w:val="28"/>
        </w:rPr>
        <w:t>4</w:t>
      </w:r>
      <w:r w:rsidRPr="00323EDB">
        <w:rPr>
          <w:szCs w:val="28"/>
        </w:rPr>
        <w:t xml:space="preserve"> настоящего Договора, </w:t>
      </w:r>
      <w:r w:rsidR="00FB7C92">
        <w:rPr>
          <w:szCs w:val="28"/>
        </w:rPr>
        <w:br/>
      </w:r>
      <w:r w:rsidRPr="00323EDB">
        <w:rPr>
          <w:szCs w:val="28"/>
        </w:rPr>
        <w:t>в том числе реестр затрат Застройщика в связи с проектированием, строитель</w:t>
      </w:r>
      <w:r w:rsidR="00FB7C92">
        <w:rPr>
          <w:szCs w:val="28"/>
        </w:rPr>
        <w:t>-</w:t>
      </w:r>
      <w:proofErr w:type="spellStart"/>
      <w:r w:rsidRPr="00323EDB">
        <w:rPr>
          <w:szCs w:val="28"/>
        </w:rPr>
        <w:t>ством</w:t>
      </w:r>
      <w:proofErr w:type="spellEnd"/>
      <w:r w:rsidRPr="00323EDB">
        <w:t xml:space="preserve"> </w:t>
      </w:r>
      <w:r w:rsidRPr="00323EDB">
        <w:rPr>
          <w:szCs w:val="28"/>
        </w:rPr>
        <w:t xml:space="preserve">объектов социальной, инженерной и транспортной </w:t>
      </w:r>
      <w:r w:rsidRPr="00B43915">
        <w:rPr>
          <w:szCs w:val="28"/>
        </w:rPr>
        <w:t xml:space="preserve">и иной </w:t>
      </w:r>
      <w:proofErr w:type="spellStart"/>
      <w:r w:rsidRPr="00B43915">
        <w:rPr>
          <w:szCs w:val="28"/>
        </w:rPr>
        <w:t>инфраст</w:t>
      </w:r>
      <w:r w:rsidR="00FB7C92">
        <w:rPr>
          <w:szCs w:val="28"/>
        </w:rPr>
        <w:t>-</w:t>
      </w:r>
      <w:r w:rsidRPr="00B43915">
        <w:rPr>
          <w:szCs w:val="28"/>
        </w:rPr>
        <w:t>руктуры</w:t>
      </w:r>
      <w:proofErr w:type="spellEnd"/>
      <w:r w:rsidRPr="00B43915">
        <w:rPr>
          <w:szCs w:val="28"/>
        </w:rPr>
        <w:t>, расселение, выкуп и снос объектов</w:t>
      </w:r>
      <w:r w:rsidRPr="00323EDB">
        <w:rPr>
          <w:szCs w:val="28"/>
        </w:rPr>
        <w:t>,</w:t>
      </w:r>
      <w:r>
        <w:rPr>
          <w:szCs w:val="28"/>
        </w:rPr>
        <w:t xml:space="preserve"> благоустройства Территории</w:t>
      </w:r>
      <w:r w:rsidRPr="00323EDB">
        <w:rPr>
          <w:szCs w:val="28"/>
        </w:rPr>
        <w:t xml:space="preserve"> </w:t>
      </w:r>
      <w:r w:rsidR="00FB7C92">
        <w:rPr>
          <w:szCs w:val="28"/>
        </w:rPr>
        <w:br/>
      </w:r>
      <w:r w:rsidRPr="00323EDB">
        <w:rPr>
          <w:szCs w:val="28"/>
        </w:rPr>
        <w:t>и заверенные Застройщиком копии первичных документов, подтверждающих несение таких затрат (включая исполненные договоры, акты приемки, платежные и иные документы).</w:t>
      </w:r>
    </w:p>
    <w:p w:rsidR="0087087E" w:rsidRPr="00764F4C" w:rsidRDefault="0087087E" w:rsidP="0087087E">
      <w:pPr>
        <w:widowControl w:val="0"/>
        <w:ind w:firstLine="708"/>
        <w:jc w:val="both"/>
        <w:rPr>
          <w:szCs w:val="28"/>
        </w:rPr>
      </w:pPr>
      <w:r w:rsidRPr="00764F4C">
        <w:rPr>
          <w:szCs w:val="28"/>
        </w:rPr>
        <w:t>Информация предоставляется в адрес Админис</w:t>
      </w:r>
      <w:r>
        <w:rPr>
          <w:szCs w:val="28"/>
        </w:rPr>
        <w:t>трации</w:t>
      </w:r>
      <w:r w:rsidRPr="00764F4C">
        <w:rPr>
          <w:szCs w:val="28"/>
        </w:rPr>
        <w:t xml:space="preserve"> сопроводительным письмом на бумажном носителе путем отправления почтой России с </w:t>
      </w:r>
      <w:proofErr w:type="spellStart"/>
      <w:proofErr w:type="gramStart"/>
      <w:r w:rsidRPr="00764F4C">
        <w:rPr>
          <w:szCs w:val="28"/>
        </w:rPr>
        <w:t>прило</w:t>
      </w:r>
      <w:r w:rsidR="00FB7C92">
        <w:rPr>
          <w:szCs w:val="28"/>
        </w:rPr>
        <w:t>-</w:t>
      </w:r>
      <w:r w:rsidRPr="00764F4C">
        <w:rPr>
          <w:szCs w:val="28"/>
        </w:rPr>
        <w:t>жением</w:t>
      </w:r>
      <w:proofErr w:type="spellEnd"/>
      <w:proofErr w:type="gramEnd"/>
      <w:r w:rsidRPr="00764F4C">
        <w:rPr>
          <w:szCs w:val="28"/>
        </w:rPr>
        <w:t xml:space="preserve"> подтверждающих документов в электронном виде на электронных носителях ежегодно не позднее 15 января, следующего за отчетным периодом.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Обеспечить представителям Администрации, в том числе органам государственного и муниципального контроля (надзора) свободный доступ </w:t>
      </w:r>
      <w:r>
        <w:rPr>
          <w:szCs w:val="28"/>
        </w:rPr>
        <w:br/>
      </w:r>
      <w:r w:rsidRPr="00D41F03">
        <w:rPr>
          <w:szCs w:val="28"/>
        </w:rPr>
        <w:t>на Территорию.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Выполнить в соответствии с требованиями эксплуатационных служб, условия эксплуатации наземных и подземных коммуникаций, сооружений, проездов и </w:t>
      </w:r>
      <w:r w:rsidR="00026354">
        <w:rPr>
          <w:szCs w:val="28"/>
        </w:rPr>
        <w:t>тому подобного</w:t>
      </w:r>
      <w:r w:rsidRPr="00D41F03">
        <w:rPr>
          <w:szCs w:val="28"/>
        </w:rPr>
        <w:t xml:space="preserve"> и не препятствовать их ремонту и обслуживанию, </w:t>
      </w:r>
      <w:r w:rsidR="00026354">
        <w:rPr>
          <w:szCs w:val="28"/>
        </w:rPr>
        <w:br/>
      </w:r>
      <w:r w:rsidRPr="00D41F03">
        <w:rPr>
          <w:szCs w:val="28"/>
        </w:rPr>
        <w:t xml:space="preserve">в случаях возникновения аварийных ситуаций на инженерных коммуникациях </w:t>
      </w:r>
      <w:r>
        <w:rPr>
          <w:szCs w:val="28"/>
        </w:rPr>
        <w:br/>
      </w:r>
      <w:r w:rsidRPr="00D41F03">
        <w:rPr>
          <w:szCs w:val="28"/>
        </w:rPr>
        <w:t>(тепло</w:t>
      </w:r>
      <w:r>
        <w:rPr>
          <w:szCs w:val="28"/>
        </w:rPr>
        <w:t>-</w:t>
      </w:r>
      <w:r w:rsidRPr="00D41F03">
        <w:rPr>
          <w:szCs w:val="28"/>
        </w:rPr>
        <w:t>, водо-, газо-, электросн</w:t>
      </w:r>
      <w:r w:rsidR="00026354">
        <w:rPr>
          <w:szCs w:val="28"/>
        </w:rPr>
        <w:t>абжения, телефонных линий и тому подобного</w:t>
      </w:r>
      <w:r w:rsidRPr="00D41F03">
        <w:rPr>
          <w:szCs w:val="28"/>
        </w:rPr>
        <w:t xml:space="preserve">), расположенных под (над) объектом и в границах Территории или в </w:t>
      </w:r>
      <w:proofErr w:type="spellStart"/>
      <w:r w:rsidRPr="00D41F03">
        <w:rPr>
          <w:szCs w:val="28"/>
        </w:rPr>
        <w:t>непос</w:t>
      </w:r>
      <w:r w:rsidR="005112CE">
        <w:rPr>
          <w:szCs w:val="28"/>
        </w:rPr>
        <w:t>-</w:t>
      </w:r>
      <w:r w:rsidRPr="00D41F03">
        <w:rPr>
          <w:szCs w:val="28"/>
        </w:rPr>
        <w:t>редственной</w:t>
      </w:r>
      <w:proofErr w:type="spellEnd"/>
      <w:r w:rsidRPr="00D41F03">
        <w:rPr>
          <w:szCs w:val="28"/>
        </w:rPr>
        <w:t xml:space="preserve"> близости от него, обеспечить свободный доступ для проведения </w:t>
      </w:r>
      <w:proofErr w:type="spellStart"/>
      <w:r w:rsidRPr="00D41F03">
        <w:rPr>
          <w:szCs w:val="28"/>
        </w:rPr>
        <w:t>соответст</w:t>
      </w:r>
      <w:r w:rsidR="00FB7C92">
        <w:rPr>
          <w:szCs w:val="28"/>
        </w:rPr>
        <w:t>-</w:t>
      </w:r>
      <w:r w:rsidRPr="00D41F03">
        <w:rPr>
          <w:szCs w:val="28"/>
        </w:rPr>
        <w:t>вующих</w:t>
      </w:r>
      <w:proofErr w:type="spellEnd"/>
      <w:r w:rsidRPr="00D41F03">
        <w:rPr>
          <w:szCs w:val="28"/>
        </w:rPr>
        <w:t xml:space="preserve"> работ.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Обеспечить допуск представителей собственника линейного объекта, </w:t>
      </w:r>
      <w:r>
        <w:rPr>
          <w:szCs w:val="28"/>
        </w:rPr>
        <w:br/>
      </w:r>
      <w:r w:rsidRPr="00D41F03">
        <w:rPr>
          <w:szCs w:val="28"/>
        </w:rPr>
        <w:t xml:space="preserve">или представителей организации, осуществляющей эксплуатацию линейного объекта, границы охранной зоны которого полностью или частично находятся </w:t>
      </w:r>
      <w:r>
        <w:rPr>
          <w:szCs w:val="28"/>
        </w:rPr>
        <w:br/>
      </w:r>
      <w:r w:rsidRPr="00D41F03">
        <w:rPr>
          <w:szCs w:val="28"/>
        </w:rPr>
        <w:t xml:space="preserve">в границах Территории, к данному объекту в целях обеспечения его </w:t>
      </w:r>
      <w:proofErr w:type="spellStart"/>
      <w:r w:rsidRPr="00D41F03">
        <w:rPr>
          <w:szCs w:val="28"/>
        </w:rPr>
        <w:t>безопас</w:t>
      </w:r>
      <w:r w:rsidR="00FB7C92">
        <w:rPr>
          <w:szCs w:val="28"/>
        </w:rPr>
        <w:t>-</w:t>
      </w:r>
      <w:r w:rsidRPr="00D41F03">
        <w:rPr>
          <w:szCs w:val="28"/>
        </w:rPr>
        <w:lastRenderedPageBreak/>
        <w:t>ности</w:t>
      </w:r>
      <w:proofErr w:type="spellEnd"/>
      <w:r w:rsidRPr="00D41F03">
        <w:rPr>
          <w:szCs w:val="28"/>
        </w:rPr>
        <w:t>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3.1.29.</w:t>
      </w:r>
      <w:r w:rsidRPr="00D41F03">
        <w:rPr>
          <w:szCs w:val="28"/>
        </w:rPr>
        <w:t xml:space="preserve"> Оплатить цену права на заключение настоящего Договора, указанную </w:t>
      </w:r>
      <w:r>
        <w:rPr>
          <w:szCs w:val="28"/>
        </w:rPr>
        <w:t>в разделе 2 настоящего Договора.</w:t>
      </w:r>
      <w:r w:rsidRPr="00D41F03">
        <w:rPr>
          <w:szCs w:val="28"/>
        </w:rPr>
        <w:t xml:space="preserve"> 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5112CE">
        <w:rPr>
          <w:spacing w:val="-4"/>
          <w:szCs w:val="28"/>
        </w:rPr>
        <w:t xml:space="preserve">3.1.30. После заключения настоящего Договора Застройщик обязан </w:t>
      </w:r>
      <w:proofErr w:type="spellStart"/>
      <w:proofErr w:type="gramStart"/>
      <w:r w:rsidRPr="005112CE">
        <w:rPr>
          <w:spacing w:val="-4"/>
          <w:szCs w:val="28"/>
        </w:rPr>
        <w:t>предос</w:t>
      </w:r>
      <w:r w:rsidR="005112CE" w:rsidRPr="005112CE">
        <w:rPr>
          <w:spacing w:val="-4"/>
          <w:szCs w:val="28"/>
        </w:rPr>
        <w:t>-</w:t>
      </w:r>
      <w:r w:rsidRPr="00D41F03">
        <w:rPr>
          <w:szCs w:val="28"/>
        </w:rPr>
        <w:t>тавить</w:t>
      </w:r>
      <w:proofErr w:type="spellEnd"/>
      <w:proofErr w:type="gramEnd"/>
      <w:r w:rsidRPr="00D41F03">
        <w:rPr>
          <w:szCs w:val="28"/>
        </w:rPr>
        <w:t xml:space="preserve"> обеспечение исполнения Договора в размере, указанном в пункте 4.2 настоящего Договора.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3.1.31.</w:t>
      </w:r>
      <w:r w:rsidRPr="00D41F03">
        <w:rPr>
          <w:szCs w:val="28"/>
        </w:rPr>
        <w:t xml:space="preserve"> Использовать Территорию исключительно в соответствии с целями, указанными в пункте 1.1 настоящего Договора.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3.1.32.</w:t>
      </w:r>
      <w:r w:rsidRPr="00D41F03">
        <w:rPr>
          <w:szCs w:val="28"/>
        </w:rPr>
        <w:t xml:space="preserve"> Обеспечить содержание и эксплуатацию возводимых на земельных участках и (или) реконструируемых объектов коммунальной, транспортной, социальной инфраструктур, иных объектов до их передач</w:t>
      </w:r>
      <w:r>
        <w:rPr>
          <w:szCs w:val="28"/>
        </w:rPr>
        <w:t xml:space="preserve">и в муниципальную собственность, </w:t>
      </w:r>
      <w:r w:rsidRPr="00323EDB">
        <w:rPr>
          <w:szCs w:val="28"/>
        </w:rPr>
        <w:t xml:space="preserve">за исключением иных случаев, предусмотренных </w:t>
      </w:r>
      <w:proofErr w:type="spellStart"/>
      <w:r w:rsidRPr="00323EDB">
        <w:rPr>
          <w:szCs w:val="28"/>
        </w:rPr>
        <w:t>законода</w:t>
      </w:r>
      <w:r w:rsidR="00FB7C92">
        <w:rPr>
          <w:szCs w:val="28"/>
        </w:rPr>
        <w:t>-</w:t>
      </w:r>
      <w:r w:rsidRPr="00323EDB">
        <w:rPr>
          <w:szCs w:val="28"/>
        </w:rPr>
        <w:t>тельством</w:t>
      </w:r>
      <w:proofErr w:type="spellEnd"/>
      <w:r w:rsidRPr="00323EDB">
        <w:rPr>
          <w:szCs w:val="28"/>
        </w:rPr>
        <w:t xml:space="preserve"> Российской Федерации в сфере предоставления доступа к услугам теплоснабжения, электроснабжения, газоснабжения, водоснабжения и </w:t>
      </w:r>
      <w:proofErr w:type="spellStart"/>
      <w:r w:rsidRPr="00323EDB">
        <w:rPr>
          <w:szCs w:val="28"/>
        </w:rPr>
        <w:t>водоотве</w:t>
      </w:r>
      <w:r w:rsidR="00FB7C92">
        <w:rPr>
          <w:szCs w:val="28"/>
        </w:rPr>
        <w:t>-</w:t>
      </w:r>
      <w:r w:rsidRPr="00323EDB">
        <w:rPr>
          <w:szCs w:val="28"/>
        </w:rPr>
        <w:t>дения</w:t>
      </w:r>
      <w:proofErr w:type="spellEnd"/>
      <w:r w:rsidRPr="00323EDB">
        <w:rPr>
          <w:szCs w:val="28"/>
        </w:rPr>
        <w:t xml:space="preserve"> и условиями договора об осуществления технологического </w:t>
      </w:r>
      <w:proofErr w:type="spellStart"/>
      <w:r w:rsidRPr="00323EDB">
        <w:rPr>
          <w:szCs w:val="28"/>
        </w:rPr>
        <w:t>присоеди</w:t>
      </w:r>
      <w:proofErr w:type="spellEnd"/>
      <w:r w:rsidR="00FB7C92">
        <w:rPr>
          <w:szCs w:val="28"/>
        </w:rPr>
        <w:t>-</w:t>
      </w:r>
      <w:r w:rsidRPr="00323EDB">
        <w:rPr>
          <w:szCs w:val="28"/>
        </w:rPr>
        <w:t>нения, заключаемого между Застройщиком и сетевой организацией.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3.1.33. Обеспечить</w:t>
      </w:r>
      <w:r w:rsidRPr="00D41F03">
        <w:rPr>
          <w:szCs w:val="28"/>
        </w:rPr>
        <w:t xml:space="preserve"> содержание и эксплуатацию (в том числе обеспечение коммунальными услугами), возводимых на земельных участках, объектов жилищного строительства до передачи их собственникам или организации, выбранной собственниками для эксплуатации и обслуживания объектов </w:t>
      </w:r>
      <w:proofErr w:type="spellStart"/>
      <w:proofErr w:type="gramStart"/>
      <w:r w:rsidRPr="00D41F03">
        <w:rPr>
          <w:szCs w:val="28"/>
        </w:rPr>
        <w:t>недви</w:t>
      </w:r>
      <w:r w:rsidR="006F73CE">
        <w:rPr>
          <w:szCs w:val="28"/>
        </w:rPr>
        <w:t>-</w:t>
      </w:r>
      <w:r w:rsidRPr="00D41F03">
        <w:rPr>
          <w:szCs w:val="28"/>
        </w:rPr>
        <w:t>жимости</w:t>
      </w:r>
      <w:proofErr w:type="spellEnd"/>
      <w:proofErr w:type="gramEnd"/>
      <w:r w:rsidRPr="00D41F03">
        <w:rPr>
          <w:szCs w:val="28"/>
        </w:rPr>
        <w:t>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3.1.34. Обеспечить финансирование работ</w:t>
      </w:r>
      <w:r w:rsidRPr="003F6753">
        <w:rPr>
          <w:color w:val="000000"/>
        </w:rPr>
        <w:t xml:space="preserve"> </w:t>
      </w:r>
      <w:r w:rsidRPr="003F6753">
        <w:rPr>
          <w:color w:val="000000"/>
          <w:szCs w:val="28"/>
        </w:rPr>
        <w:t xml:space="preserve">по проектированию </w:t>
      </w:r>
      <w:r w:rsidRPr="003F6753">
        <w:rPr>
          <w:color w:val="000000"/>
          <w:szCs w:val="28"/>
        </w:rPr>
        <w:br/>
        <w:t>и строительству объектов социальной, инженерной, транспортной,</w:t>
      </w:r>
      <w:r w:rsidRPr="00274D48">
        <w:rPr>
          <w:strike/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br/>
      </w:r>
      <w:r>
        <w:rPr>
          <w:color w:val="000000"/>
          <w:szCs w:val="28"/>
        </w:rPr>
        <w:t xml:space="preserve">жилищной </w:t>
      </w:r>
      <w:r w:rsidRPr="003F6753">
        <w:rPr>
          <w:color w:val="000000"/>
          <w:szCs w:val="28"/>
        </w:rPr>
        <w:t>инфраструктуры, объектов благоустройства,</w:t>
      </w:r>
      <w:r>
        <w:rPr>
          <w:color w:val="000000"/>
          <w:szCs w:val="28"/>
        </w:rPr>
        <w:t xml:space="preserve"> </w:t>
      </w:r>
      <w:r w:rsidRPr="00B43915">
        <w:rPr>
          <w:szCs w:val="28"/>
        </w:rPr>
        <w:t xml:space="preserve">расселение, выкуп </w:t>
      </w:r>
      <w:r>
        <w:rPr>
          <w:szCs w:val="28"/>
        </w:rPr>
        <w:br/>
      </w:r>
      <w:r w:rsidRPr="00B43915">
        <w:rPr>
          <w:szCs w:val="28"/>
        </w:rPr>
        <w:t>и снос объектов,</w:t>
      </w:r>
      <w:r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предусмотренных настоящим Договором, в объеме не менее _____________</w:t>
      </w:r>
      <w:r w:rsidR="005D554F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рублей.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Обеспечение выполнения работ осуществляется поэтапно в соответствии </w:t>
      </w:r>
      <w:r>
        <w:rPr>
          <w:szCs w:val="28"/>
        </w:rPr>
        <w:br/>
        <w:t xml:space="preserve">с утвержденной документацией по планировке территории, в том числе, утвержденном в ее составе планом-графиком </w:t>
      </w:r>
      <w:r w:rsidRPr="00B25125">
        <w:rPr>
          <w:szCs w:val="28"/>
        </w:rPr>
        <w:t>очередности планируемого развития территории жилой застройки</w:t>
      </w:r>
      <w:r>
        <w:rPr>
          <w:szCs w:val="28"/>
        </w:rPr>
        <w:t xml:space="preserve">, </w:t>
      </w:r>
      <w:r w:rsidRPr="009D6036">
        <w:rPr>
          <w:szCs w:val="28"/>
        </w:rPr>
        <w:t xml:space="preserve">по форме согласно приложению 5 </w:t>
      </w:r>
      <w:r>
        <w:rPr>
          <w:szCs w:val="28"/>
        </w:rPr>
        <w:br/>
      </w:r>
      <w:r w:rsidRPr="009D6036">
        <w:rPr>
          <w:szCs w:val="28"/>
        </w:rPr>
        <w:t>к настоящему Договору</w:t>
      </w:r>
      <w:r>
        <w:rPr>
          <w:szCs w:val="28"/>
        </w:rPr>
        <w:t>.</w:t>
      </w:r>
      <w:r w:rsidRPr="00C40141">
        <w:rPr>
          <w:szCs w:val="28"/>
        </w:rPr>
        <w:t xml:space="preserve"> 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Срок исполнения данного мероприятия – в течение 15 лет с момента заключения настоящего Договора до _________20__</w:t>
      </w:r>
      <w:r w:rsidR="005D554F">
        <w:rPr>
          <w:szCs w:val="28"/>
        </w:rPr>
        <w:t>__</w:t>
      </w:r>
      <w:r>
        <w:rPr>
          <w:szCs w:val="28"/>
        </w:rPr>
        <w:t xml:space="preserve"> года.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В качестве источника финансирования могут быть использованы собственные или привлеченные/заемные средства Застройщика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>3.2. Застройщик вправе: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3.2.1. Привлекать к исполнению настоящего Договора иное лицо </w:t>
      </w:r>
      <w:r w:rsidR="005D554F">
        <w:rPr>
          <w:szCs w:val="28"/>
        </w:rPr>
        <w:br/>
      </w:r>
      <w:r w:rsidRPr="00D41F03">
        <w:rPr>
          <w:szCs w:val="28"/>
        </w:rPr>
        <w:t xml:space="preserve">(лиц) с возложением на него </w:t>
      </w:r>
      <w:r>
        <w:rPr>
          <w:szCs w:val="28"/>
        </w:rPr>
        <w:t xml:space="preserve">(них) </w:t>
      </w:r>
      <w:r w:rsidRPr="00D41F03">
        <w:rPr>
          <w:szCs w:val="28"/>
        </w:rPr>
        <w:t xml:space="preserve">обязательств по выполнению определенного вида или отдельных этапов работ либо по финансированию затрат, связанных </w:t>
      </w:r>
      <w:r w:rsidRPr="00D41F03">
        <w:rPr>
          <w:szCs w:val="28"/>
        </w:rPr>
        <w:br/>
        <w:t xml:space="preserve">с исполнением настоящего Договора. За действия (бездействие) привлеченного лица (лиц) Застройщик отвечает, как за свои собственные действия </w:t>
      </w:r>
      <w:r w:rsidRPr="00D41F03">
        <w:rPr>
          <w:szCs w:val="28"/>
        </w:rPr>
        <w:lastRenderedPageBreak/>
        <w:t>(бездействие).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3.2.2. Передать предоставленный Застройщику для целей комплексного развития территории жилой застройки земельный участок или его часть </w:t>
      </w:r>
      <w:r>
        <w:rPr>
          <w:szCs w:val="28"/>
        </w:rPr>
        <w:br/>
      </w:r>
      <w:r w:rsidRPr="00D41F03">
        <w:rPr>
          <w:szCs w:val="28"/>
        </w:rPr>
        <w:t xml:space="preserve">в субаренду привлеченному к исполнению настоящего Договора в соответствии с действующим законодательством, </w:t>
      </w:r>
      <w:r>
        <w:rPr>
          <w:szCs w:val="28"/>
        </w:rPr>
        <w:t>под</w:t>
      </w:r>
      <w:r w:rsidRPr="00D41F03">
        <w:rPr>
          <w:szCs w:val="28"/>
        </w:rPr>
        <w:t xml:space="preserve">пунктом 3.2.1 настоящего Договора </w:t>
      </w:r>
      <w:r w:rsidR="005D554F">
        <w:rPr>
          <w:szCs w:val="28"/>
        </w:rPr>
        <w:br/>
      </w:r>
      <w:r w:rsidRPr="00D41F03">
        <w:rPr>
          <w:szCs w:val="28"/>
        </w:rPr>
        <w:t xml:space="preserve">лицу или лицам без согласия арендодателя такого земельного участка на срок, </w:t>
      </w:r>
      <w:r>
        <w:rPr>
          <w:szCs w:val="28"/>
        </w:rPr>
        <w:br/>
      </w:r>
      <w:r w:rsidRPr="00D41F03">
        <w:rPr>
          <w:szCs w:val="28"/>
        </w:rPr>
        <w:t>не превышающий срок его аренды.</w:t>
      </w:r>
    </w:p>
    <w:p w:rsidR="0087087E" w:rsidRPr="00A41AE5" w:rsidRDefault="0087087E" w:rsidP="0087087E">
      <w:pPr>
        <w:widowControl w:val="0"/>
        <w:ind w:firstLine="709"/>
        <w:jc w:val="both"/>
        <w:rPr>
          <w:szCs w:val="28"/>
        </w:rPr>
      </w:pPr>
      <w:r w:rsidRPr="00A41AE5">
        <w:rPr>
          <w:szCs w:val="28"/>
        </w:rPr>
        <w:t xml:space="preserve">3.2.3. В одностороннем порядке досрочно отказаться от исполнения настоящего Договора в случае отказа или уклонения Администрацией </w:t>
      </w:r>
      <w:r w:rsidRPr="00A41AE5">
        <w:rPr>
          <w:szCs w:val="28"/>
        </w:rPr>
        <w:br/>
        <w:t xml:space="preserve">от исполнения обязательств, предусмотренных подпунктами </w:t>
      </w:r>
      <w:r w:rsidRPr="0081432A">
        <w:rPr>
          <w:szCs w:val="28"/>
        </w:rPr>
        <w:t xml:space="preserve">3.3.1, 3.3.2, </w:t>
      </w:r>
      <w:r w:rsidR="005D554F">
        <w:rPr>
          <w:szCs w:val="28"/>
        </w:rPr>
        <w:br/>
      </w:r>
      <w:r w:rsidRPr="0081432A">
        <w:rPr>
          <w:szCs w:val="28"/>
        </w:rPr>
        <w:t>3.3.3, 3.3.4 настоящего Договора.</w:t>
      </w:r>
      <w:r w:rsidRPr="00A41AE5">
        <w:rPr>
          <w:szCs w:val="28"/>
        </w:rPr>
        <w:t xml:space="preserve"> </w:t>
      </w:r>
    </w:p>
    <w:p w:rsidR="0087087E" w:rsidRPr="00D41F03" w:rsidRDefault="005D554F" w:rsidP="005D554F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3.3.</w:t>
      </w:r>
      <w:r w:rsidR="0087087E" w:rsidRPr="00D41F03">
        <w:rPr>
          <w:szCs w:val="28"/>
        </w:rPr>
        <w:t xml:space="preserve"> Администрация обязана: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41F03">
        <w:rPr>
          <w:szCs w:val="28"/>
        </w:rPr>
        <w:t xml:space="preserve">3.3.1. </w:t>
      </w:r>
      <w:r>
        <w:rPr>
          <w:szCs w:val="28"/>
        </w:rPr>
        <w:t>Согласовать и у</w:t>
      </w:r>
      <w:r w:rsidRPr="00D41F03">
        <w:rPr>
          <w:szCs w:val="28"/>
        </w:rPr>
        <w:t>твердить внесение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изменений (корректировку) </w:t>
      </w:r>
      <w:r w:rsidRPr="00D41F03">
        <w:rPr>
          <w:szCs w:val="28"/>
        </w:rPr>
        <w:br/>
        <w:t>в документацию по планировке территории</w:t>
      </w:r>
      <w:r>
        <w:rPr>
          <w:szCs w:val="28"/>
        </w:rPr>
        <w:t xml:space="preserve"> </w:t>
      </w:r>
      <w:r w:rsidRPr="00D41F03">
        <w:rPr>
          <w:szCs w:val="28"/>
        </w:rPr>
        <w:t>в соответствии с действующим законодательством Российской Федерации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в течение 3 месяцев с момента исполнения </w:t>
      </w:r>
      <w:r>
        <w:rPr>
          <w:szCs w:val="28"/>
        </w:rPr>
        <w:t>под</w:t>
      </w:r>
      <w:r w:rsidRPr="00D41F03">
        <w:rPr>
          <w:szCs w:val="28"/>
        </w:rPr>
        <w:t xml:space="preserve">пункта 3.1.1.1 настоящего Договора. </w:t>
      </w:r>
    </w:p>
    <w:p w:rsidR="0087087E" w:rsidRPr="00D41F03" w:rsidRDefault="0087087E" w:rsidP="0087087E">
      <w:pPr>
        <w:widowControl w:val="0"/>
        <w:ind w:firstLine="709"/>
        <w:jc w:val="both"/>
        <w:rPr>
          <w:szCs w:val="28"/>
        </w:rPr>
      </w:pPr>
      <w:r w:rsidRPr="00D41F03">
        <w:rPr>
          <w:szCs w:val="28"/>
        </w:rPr>
        <w:t xml:space="preserve">3.3.2. В течение </w:t>
      </w:r>
      <w:r w:rsidRPr="009236FA">
        <w:rPr>
          <w:szCs w:val="28"/>
        </w:rPr>
        <w:t>одного года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со дня получения ходатайства, указанного </w:t>
      </w:r>
      <w:r>
        <w:rPr>
          <w:szCs w:val="28"/>
        </w:rPr>
        <w:br/>
      </w:r>
      <w:r w:rsidRPr="00D41F03">
        <w:rPr>
          <w:szCs w:val="28"/>
        </w:rPr>
        <w:t xml:space="preserve">в </w:t>
      </w:r>
      <w:r>
        <w:rPr>
          <w:szCs w:val="28"/>
        </w:rPr>
        <w:t>под</w:t>
      </w:r>
      <w:r w:rsidRPr="00F52977">
        <w:rPr>
          <w:szCs w:val="28"/>
        </w:rPr>
        <w:t>пункте 3.1.2 настоящего Договора, при отсутствии</w:t>
      </w:r>
      <w:r w:rsidRPr="00D41F03">
        <w:rPr>
          <w:szCs w:val="28"/>
        </w:rPr>
        <w:t xml:space="preserve"> оснований для отказа </w:t>
      </w:r>
      <w:r>
        <w:rPr>
          <w:szCs w:val="28"/>
        </w:rPr>
        <w:br/>
      </w:r>
      <w:r w:rsidRPr="00D41F03">
        <w:rPr>
          <w:szCs w:val="28"/>
        </w:rPr>
        <w:t xml:space="preserve">в удовлетворении такого ходатайства, предусмотренных частями 9, 11 </w:t>
      </w:r>
      <w:r>
        <w:rPr>
          <w:szCs w:val="28"/>
        </w:rPr>
        <w:br/>
      </w:r>
      <w:r w:rsidRPr="00D41F03">
        <w:rPr>
          <w:szCs w:val="28"/>
        </w:rPr>
        <w:t xml:space="preserve">статьи 56.4 Земельного кодекса Российской Федерации, принять решения </w:t>
      </w:r>
      <w:r>
        <w:rPr>
          <w:szCs w:val="28"/>
        </w:rPr>
        <w:br/>
      </w:r>
      <w:r w:rsidRPr="00D41F03">
        <w:rPr>
          <w:szCs w:val="28"/>
        </w:rPr>
        <w:t xml:space="preserve">об изъятии земельных участков и (или) расположенных на них объектов недвижимого имущества для муниципальных нужд в целях комплексного развития территории жилой застройки </w:t>
      </w:r>
      <w:r>
        <w:rPr>
          <w:szCs w:val="28"/>
        </w:rPr>
        <w:t>части микрорайона 27А</w:t>
      </w:r>
      <w:r w:rsidRPr="00D41F03">
        <w:rPr>
          <w:szCs w:val="28"/>
        </w:rPr>
        <w:t xml:space="preserve"> центра города Сургута.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3.3.3. Осуществить совместно с Застройщиком подготовку и заключение трехсторонних соглашений об изъятии земельных участков и (или) </w:t>
      </w:r>
      <w:proofErr w:type="spellStart"/>
      <w:proofErr w:type="gramStart"/>
      <w:r w:rsidRPr="0097769F">
        <w:rPr>
          <w:szCs w:val="28"/>
        </w:rPr>
        <w:t>располо</w:t>
      </w:r>
      <w:r w:rsidR="00A42378">
        <w:rPr>
          <w:szCs w:val="28"/>
        </w:rPr>
        <w:t>-</w:t>
      </w:r>
      <w:r w:rsidRPr="0097769F">
        <w:rPr>
          <w:szCs w:val="28"/>
        </w:rPr>
        <w:t>женных</w:t>
      </w:r>
      <w:proofErr w:type="spellEnd"/>
      <w:proofErr w:type="gramEnd"/>
      <w:r w:rsidRPr="0097769F">
        <w:rPr>
          <w:szCs w:val="28"/>
        </w:rPr>
        <w:t xml:space="preserve"> на них объектов недвижимого имущества с правообладателями данного имущества. 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Срок исполнения мероприятий – течение </w:t>
      </w:r>
      <w:r>
        <w:rPr>
          <w:szCs w:val="28"/>
        </w:rPr>
        <w:t>2</w:t>
      </w:r>
      <w:r w:rsidRPr="0097769F">
        <w:rPr>
          <w:szCs w:val="28"/>
        </w:rPr>
        <w:t xml:space="preserve"> </w:t>
      </w:r>
      <w:r>
        <w:rPr>
          <w:szCs w:val="28"/>
        </w:rPr>
        <w:t>(двух</w:t>
      </w:r>
      <w:r w:rsidRPr="0097769F">
        <w:rPr>
          <w:szCs w:val="28"/>
        </w:rPr>
        <w:t xml:space="preserve">) </w:t>
      </w:r>
      <w:r>
        <w:rPr>
          <w:szCs w:val="28"/>
        </w:rPr>
        <w:t>лет</w:t>
      </w:r>
      <w:r w:rsidRPr="0097769F">
        <w:rPr>
          <w:szCs w:val="28"/>
        </w:rPr>
        <w:t xml:space="preserve"> со дня исполнения </w:t>
      </w:r>
      <w:r>
        <w:rPr>
          <w:szCs w:val="28"/>
        </w:rPr>
        <w:t>под</w:t>
      </w:r>
      <w:r w:rsidRPr="00CC1F29">
        <w:rPr>
          <w:szCs w:val="28"/>
        </w:rPr>
        <w:t>пункта 3.3.2 настоящего</w:t>
      </w:r>
      <w:r w:rsidRPr="0097769F">
        <w:rPr>
          <w:szCs w:val="28"/>
        </w:rPr>
        <w:t xml:space="preserve"> Договора.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3.3.4. При условии выполнения Застройщиком обязательств, </w:t>
      </w:r>
      <w:proofErr w:type="spellStart"/>
      <w:r w:rsidRPr="0097769F">
        <w:rPr>
          <w:szCs w:val="28"/>
        </w:rPr>
        <w:t>предусмот</w:t>
      </w:r>
      <w:r w:rsidR="00A42378">
        <w:rPr>
          <w:szCs w:val="28"/>
        </w:rPr>
        <w:t>-</w:t>
      </w:r>
      <w:r w:rsidRPr="0097769F">
        <w:rPr>
          <w:szCs w:val="28"/>
        </w:rPr>
        <w:t>ренных</w:t>
      </w:r>
      <w:proofErr w:type="spellEnd"/>
      <w:r w:rsidRPr="0097769F">
        <w:rPr>
          <w:szCs w:val="28"/>
        </w:rPr>
        <w:t xml:space="preserve"> подпунктами </w:t>
      </w:r>
      <w:r w:rsidRPr="00CC1F29">
        <w:rPr>
          <w:szCs w:val="28"/>
        </w:rPr>
        <w:t>3.1.1, 3.1.8 настоящего</w:t>
      </w:r>
      <w:r w:rsidRPr="0097769F">
        <w:rPr>
          <w:szCs w:val="28"/>
        </w:rPr>
        <w:t xml:space="preserve"> Договора, в срок и в порядке, установленном действующим законодательством Российской Федерации предоставить Застройщику в аренду без проведения торгов земельные участки, которые находятся в государственной или муниципальной собственности </w:t>
      </w:r>
      <w:r w:rsidR="00A42378">
        <w:rPr>
          <w:szCs w:val="28"/>
        </w:rPr>
        <w:br/>
      </w:r>
      <w:r w:rsidRPr="0097769F">
        <w:rPr>
          <w:szCs w:val="28"/>
        </w:rPr>
        <w:t xml:space="preserve">или государственная собственность на которые не разграничена и которые </w:t>
      </w:r>
      <w:r w:rsidR="00A42378">
        <w:rPr>
          <w:szCs w:val="28"/>
        </w:rPr>
        <w:br/>
      </w:r>
      <w:r w:rsidRPr="0097769F">
        <w:rPr>
          <w:szCs w:val="28"/>
        </w:rPr>
        <w:t xml:space="preserve">не обременены правами третьих лиц, в целях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</w:t>
      </w:r>
      <w:r w:rsidRPr="0097769F">
        <w:rPr>
          <w:szCs w:val="28"/>
        </w:rPr>
        <w:br/>
        <w:t xml:space="preserve">по планировке территории, а также в соответствующих случаях выдать разрешения на использование земель и земельных участков, градостроительные планы земельных участков и разрешения на строительство. 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 xml:space="preserve">3.3.5. При необходимости внести изменения (корректировку) в основные отраслевые требования, предусмотренные приложениями 8, 9 настоящего </w:t>
      </w:r>
      <w:r w:rsidRPr="003F6753">
        <w:rPr>
          <w:color w:val="000000"/>
          <w:szCs w:val="28"/>
        </w:rPr>
        <w:lastRenderedPageBreak/>
        <w:t>Договора, для включения в задание на проектирование общеобразовательной школы</w:t>
      </w:r>
      <w:r w:rsidRPr="003F6753">
        <w:rPr>
          <w:bCs/>
          <w:color w:val="000000"/>
          <w:szCs w:val="28"/>
        </w:rPr>
        <w:t xml:space="preserve"> на 1 101 место и детского сада на 350 мест</w:t>
      </w:r>
      <w:r w:rsidRPr="003F6753">
        <w:rPr>
          <w:color w:val="000000"/>
          <w:szCs w:val="28"/>
        </w:rPr>
        <w:t>, утвердить и предоставить Застройщику в срок не позднее 2</w:t>
      </w:r>
      <w:r w:rsidR="00A42378">
        <w:rPr>
          <w:color w:val="000000"/>
          <w:szCs w:val="28"/>
        </w:rPr>
        <w:t xml:space="preserve"> (двух)</w:t>
      </w:r>
      <w:r w:rsidRPr="003F6753">
        <w:rPr>
          <w:color w:val="000000"/>
          <w:szCs w:val="28"/>
        </w:rPr>
        <w:t xml:space="preserve"> месяцев с момента утверждения внесения изменений (корректировки) в документацию по планировке территории.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 xml:space="preserve">3.3.6. При необходимости внести изменения (корректировку) </w:t>
      </w:r>
      <w:r w:rsidRPr="00B75791">
        <w:rPr>
          <w:bCs/>
          <w:szCs w:val="28"/>
        </w:rPr>
        <w:t xml:space="preserve">в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 xml:space="preserve">адание </w:t>
      </w:r>
      <w:r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на благоустройство территории в границах территории, подлежащей комплекс</w:t>
      </w:r>
      <w:r w:rsidR="00A42378">
        <w:rPr>
          <w:bCs/>
          <w:color w:val="000000"/>
          <w:szCs w:val="28"/>
        </w:rPr>
        <w:t>-</w:t>
      </w:r>
      <w:r w:rsidRPr="00A85D73">
        <w:rPr>
          <w:bCs/>
          <w:color w:val="000000"/>
          <w:szCs w:val="28"/>
        </w:rPr>
        <w:t>ному развитию</w:t>
      </w:r>
      <w:r w:rsidRPr="003F6753">
        <w:rPr>
          <w:bCs/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>предусмотренное приложением</w:t>
      </w:r>
      <w:r w:rsidRPr="003F6753">
        <w:rPr>
          <w:bCs/>
          <w:color w:val="000000"/>
          <w:szCs w:val="28"/>
        </w:rPr>
        <w:t xml:space="preserve"> 10 к настоящему Договору</w:t>
      </w:r>
      <w:r w:rsidRPr="003F6753">
        <w:rPr>
          <w:color w:val="000000"/>
          <w:szCs w:val="28"/>
        </w:rPr>
        <w:t xml:space="preserve">, </w:t>
      </w:r>
      <w:r w:rsidR="00A42378">
        <w:rPr>
          <w:color w:val="000000"/>
          <w:szCs w:val="28"/>
        </w:rPr>
        <w:br/>
      </w:r>
      <w:r w:rsidRPr="003F6753">
        <w:rPr>
          <w:color w:val="000000"/>
          <w:szCs w:val="28"/>
        </w:rPr>
        <w:t xml:space="preserve">для включения в задание на проектирование </w:t>
      </w:r>
      <w:r w:rsidRPr="003F6753">
        <w:rPr>
          <w:bCs/>
          <w:color w:val="000000"/>
          <w:szCs w:val="28"/>
        </w:rPr>
        <w:t>сквера со стороны улицы Мелик-Карамова ориентировочной площадью 3</w:t>
      </w:r>
      <w:r>
        <w:rPr>
          <w:bCs/>
          <w:color w:val="000000"/>
          <w:szCs w:val="28"/>
        </w:rPr>
        <w:t> </w:t>
      </w:r>
      <w:r w:rsidRPr="003F6753">
        <w:rPr>
          <w:bCs/>
          <w:color w:val="000000"/>
          <w:szCs w:val="28"/>
        </w:rPr>
        <w:t xml:space="preserve">800 кв. метров и парковой зоны </w:t>
      </w:r>
      <w:r w:rsidR="00A42378">
        <w:rPr>
          <w:bCs/>
          <w:color w:val="000000"/>
          <w:szCs w:val="28"/>
        </w:rPr>
        <w:br/>
      </w:r>
      <w:r w:rsidRPr="003F6753">
        <w:rPr>
          <w:bCs/>
          <w:color w:val="000000"/>
          <w:szCs w:val="28"/>
        </w:rPr>
        <w:t>со стороны Югорского тракта – улицы В</w:t>
      </w:r>
      <w:r>
        <w:rPr>
          <w:bCs/>
          <w:color w:val="000000"/>
          <w:szCs w:val="28"/>
        </w:rPr>
        <w:t>иктора</w:t>
      </w:r>
      <w:r w:rsidRPr="003F6753">
        <w:rPr>
          <w:bCs/>
          <w:color w:val="000000"/>
          <w:szCs w:val="28"/>
        </w:rPr>
        <w:t xml:space="preserve"> </w:t>
      </w:r>
      <w:proofErr w:type="spellStart"/>
      <w:r w:rsidRPr="003F6753">
        <w:rPr>
          <w:bCs/>
          <w:color w:val="000000"/>
          <w:szCs w:val="28"/>
        </w:rPr>
        <w:t>Пархомовича</w:t>
      </w:r>
      <w:proofErr w:type="spellEnd"/>
      <w:r w:rsidRPr="003F6753">
        <w:rPr>
          <w:bCs/>
          <w:color w:val="000000"/>
          <w:szCs w:val="28"/>
        </w:rPr>
        <w:t xml:space="preserve"> ориентировочной площадью 42</w:t>
      </w:r>
      <w:r>
        <w:rPr>
          <w:bCs/>
          <w:color w:val="000000"/>
          <w:szCs w:val="28"/>
        </w:rPr>
        <w:t> </w:t>
      </w:r>
      <w:r w:rsidRPr="003F6753">
        <w:rPr>
          <w:bCs/>
          <w:color w:val="000000"/>
          <w:szCs w:val="28"/>
        </w:rPr>
        <w:t xml:space="preserve">000 кв. метров, утвердить </w:t>
      </w:r>
      <w:r w:rsidRPr="003F6753">
        <w:rPr>
          <w:color w:val="000000"/>
          <w:szCs w:val="28"/>
        </w:rPr>
        <w:t xml:space="preserve">и предоставить Застройщику в срок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 xml:space="preserve">не позднее 2 </w:t>
      </w:r>
      <w:r w:rsidR="00A42378">
        <w:rPr>
          <w:color w:val="000000"/>
          <w:szCs w:val="28"/>
        </w:rPr>
        <w:t xml:space="preserve">(двух) </w:t>
      </w:r>
      <w:r w:rsidRPr="003F6753">
        <w:rPr>
          <w:color w:val="000000"/>
          <w:szCs w:val="28"/>
        </w:rPr>
        <w:t>месяцев с момента утверждения внесения изменений (корректировки) в документацию по планировке территории.</w:t>
      </w:r>
    </w:p>
    <w:p w:rsidR="0087087E" w:rsidRPr="00715955" w:rsidRDefault="0087087E" w:rsidP="0087087E">
      <w:pPr>
        <w:widowControl w:val="0"/>
        <w:ind w:firstLine="709"/>
        <w:jc w:val="both"/>
        <w:rPr>
          <w:szCs w:val="28"/>
        </w:rPr>
      </w:pPr>
      <w:r w:rsidRPr="003F6753">
        <w:rPr>
          <w:color w:val="000000"/>
          <w:szCs w:val="28"/>
        </w:rPr>
        <w:t>3.3.7.</w:t>
      </w:r>
      <w:r w:rsidRPr="0097769F">
        <w:rPr>
          <w:szCs w:val="28"/>
        </w:rPr>
        <w:t xml:space="preserve"> Осуществлять контроль за реализацией постановления </w:t>
      </w:r>
      <w:proofErr w:type="spellStart"/>
      <w:r w:rsidRPr="0097769F">
        <w:rPr>
          <w:szCs w:val="28"/>
        </w:rPr>
        <w:t>Админи</w:t>
      </w:r>
      <w:r w:rsidR="00A42378">
        <w:rPr>
          <w:szCs w:val="28"/>
        </w:rPr>
        <w:t>-</w:t>
      </w:r>
      <w:r w:rsidRPr="0097769F">
        <w:rPr>
          <w:szCs w:val="28"/>
        </w:rPr>
        <w:t>страции</w:t>
      </w:r>
      <w:proofErr w:type="spellEnd"/>
      <w:r w:rsidRPr="0097769F">
        <w:rPr>
          <w:szCs w:val="28"/>
        </w:rPr>
        <w:t xml:space="preserve"> города Сургута от 19.08.2025 № 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715955">
        <w:rPr>
          <w:szCs w:val="28"/>
        </w:rPr>
        <w:t>(с изменениями от 29.12.2025 № 9913).</w:t>
      </w:r>
    </w:p>
    <w:p w:rsidR="0087087E" w:rsidRPr="005F79BE" w:rsidRDefault="0087087E" w:rsidP="0087087E">
      <w:pPr>
        <w:widowControl w:val="0"/>
        <w:ind w:firstLine="708"/>
        <w:jc w:val="both"/>
        <w:rPr>
          <w:szCs w:val="28"/>
        </w:rPr>
      </w:pPr>
      <w:r w:rsidRPr="005F79BE">
        <w:rPr>
          <w:szCs w:val="28"/>
        </w:rPr>
        <w:t>3.4. Администрация вправе:</w:t>
      </w:r>
    </w:p>
    <w:p w:rsidR="0087087E" w:rsidRPr="00CC2164" w:rsidRDefault="0087087E" w:rsidP="0087087E">
      <w:pPr>
        <w:widowControl w:val="0"/>
        <w:ind w:firstLine="708"/>
        <w:jc w:val="both"/>
        <w:rPr>
          <w:szCs w:val="28"/>
        </w:rPr>
      </w:pPr>
      <w:r w:rsidRPr="00CC2164">
        <w:rPr>
          <w:szCs w:val="28"/>
        </w:rPr>
        <w:t xml:space="preserve">3.4.1. В одностороннем порядке досрочно отказаться от исполнения настоящего Договора в случае неисполнения или ненадлежащего исполнения </w:t>
      </w:r>
      <w:r w:rsidRPr="005161A4">
        <w:rPr>
          <w:szCs w:val="28"/>
        </w:rPr>
        <w:t xml:space="preserve">Застройщиком обязательств, предусмотренных подпунктами 3.1.1.1, 3.1.4.1, </w:t>
      </w:r>
      <w:r w:rsidRPr="00CC2164">
        <w:rPr>
          <w:szCs w:val="28"/>
        </w:rPr>
        <w:t>3.1.10.1, 3.1.11 настоящего Договора,</w:t>
      </w:r>
      <w:r w:rsidRPr="00CC2164">
        <w:rPr>
          <w:color w:val="FF0000"/>
          <w:szCs w:val="28"/>
        </w:rPr>
        <w:t xml:space="preserve"> </w:t>
      </w:r>
      <w:r w:rsidRPr="00CC2164">
        <w:rPr>
          <w:szCs w:val="28"/>
        </w:rPr>
        <w:t>на срок более 6</w:t>
      </w:r>
      <w:r w:rsidR="00A42378">
        <w:rPr>
          <w:szCs w:val="28"/>
        </w:rPr>
        <w:t xml:space="preserve"> (шести)</w:t>
      </w:r>
      <w:r w:rsidRPr="00CC2164">
        <w:rPr>
          <w:szCs w:val="28"/>
        </w:rPr>
        <w:t xml:space="preserve"> месяцев. При этом право аренды земельного участка, предоставленного для целей комплексного развития территории, подлежит досрочному прекращению путем </w:t>
      </w:r>
      <w:proofErr w:type="spellStart"/>
      <w:proofErr w:type="gramStart"/>
      <w:r w:rsidRPr="00CC2164">
        <w:rPr>
          <w:szCs w:val="28"/>
        </w:rPr>
        <w:t>односторон</w:t>
      </w:r>
      <w:proofErr w:type="spellEnd"/>
      <w:r w:rsidR="00A42378">
        <w:rPr>
          <w:szCs w:val="28"/>
        </w:rPr>
        <w:t>-</w:t>
      </w:r>
      <w:r w:rsidRPr="00CC2164">
        <w:rPr>
          <w:szCs w:val="28"/>
        </w:rPr>
        <w:t>него</w:t>
      </w:r>
      <w:proofErr w:type="gramEnd"/>
      <w:r w:rsidRPr="00CC2164">
        <w:rPr>
          <w:szCs w:val="28"/>
        </w:rPr>
        <w:t xml:space="preserve"> отказа от договора аренды такого земельного участка.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 xml:space="preserve">3.4.2. Запрашивать у Застройщика информацию и документы, </w:t>
      </w:r>
      <w:proofErr w:type="spellStart"/>
      <w:proofErr w:type="gramStart"/>
      <w:r w:rsidRPr="0097769F">
        <w:rPr>
          <w:szCs w:val="28"/>
        </w:rPr>
        <w:t>необхо</w:t>
      </w:r>
      <w:r w:rsidR="00A42378">
        <w:rPr>
          <w:szCs w:val="28"/>
        </w:rPr>
        <w:t>-</w:t>
      </w:r>
      <w:r w:rsidRPr="0097769F">
        <w:rPr>
          <w:szCs w:val="28"/>
        </w:rPr>
        <w:t>димые</w:t>
      </w:r>
      <w:proofErr w:type="spellEnd"/>
      <w:proofErr w:type="gramEnd"/>
      <w:r w:rsidRPr="0097769F">
        <w:rPr>
          <w:szCs w:val="28"/>
        </w:rPr>
        <w:t xml:space="preserve"> для осуществления контроля выполнения условий договора, в том числе сроков исполнения обязательств, указанных в пункте 3.1 настоящего Договора.</w:t>
      </w:r>
    </w:p>
    <w:p w:rsidR="0087087E" w:rsidRPr="00886DE7" w:rsidRDefault="0087087E" w:rsidP="0087087E">
      <w:pPr>
        <w:widowControl w:val="0"/>
        <w:tabs>
          <w:tab w:val="left" w:pos="426"/>
        </w:tabs>
        <w:jc w:val="both"/>
        <w:rPr>
          <w:szCs w:val="28"/>
        </w:rPr>
      </w:pPr>
    </w:p>
    <w:p w:rsidR="0087087E" w:rsidRPr="0097769F" w:rsidRDefault="00A42378" w:rsidP="00A42378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4. </w:t>
      </w:r>
      <w:r w:rsidR="0087087E" w:rsidRPr="0097769F">
        <w:rPr>
          <w:szCs w:val="28"/>
        </w:rPr>
        <w:t>ОБЕСПЕЧЕНИЕ ИСПОЛНЕНИЯ ДОГОВОРА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4.1. Способами обеспечения исполнения Договора являются независимая гарантия или внесение денежных средств по реквизитам, указанным </w:t>
      </w:r>
      <w:r>
        <w:rPr>
          <w:szCs w:val="28"/>
        </w:rPr>
        <w:br/>
      </w:r>
      <w:r w:rsidRPr="0097769F">
        <w:rPr>
          <w:szCs w:val="28"/>
        </w:rPr>
        <w:t xml:space="preserve">в </w:t>
      </w:r>
      <w:r>
        <w:rPr>
          <w:szCs w:val="28"/>
        </w:rPr>
        <w:t>под</w:t>
      </w:r>
      <w:r w:rsidRPr="0097769F">
        <w:rPr>
          <w:szCs w:val="28"/>
        </w:rPr>
        <w:t xml:space="preserve">пункте </w:t>
      </w:r>
      <w:r w:rsidRPr="00B24142">
        <w:rPr>
          <w:szCs w:val="28"/>
        </w:rPr>
        <w:t>4.4.1</w:t>
      </w:r>
      <w:r w:rsidRPr="0097769F">
        <w:rPr>
          <w:szCs w:val="28"/>
        </w:rPr>
        <w:t xml:space="preserve"> настоящего Договора. Способ обеспечения исполнения Договора определяется Застройщиком самостоятельно.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4.2. Обеспечение исполнения Договора предоставляется Застройщиком после заключения Договора, но не позднее двадцати календарных дней с даты заключения Договора. Размер обеспечения исполнения Договора составляет</w:t>
      </w:r>
      <w:r w:rsidRPr="00872B1F">
        <w:rPr>
          <w:sz w:val="26"/>
          <w:szCs w:val="26"/>
        </w:rPr>
        <w:t xml:space="preserve"> ______</w:t>
      </w:r>
      <w:r>
        <w:rPr>
          <w:sz w:val="26"/>
          <w:szCs w:val="26"/>
        </w:rPr>
        <w:t xml:space="preserve">_________ </w:t>
      </w:r>
      <w:r w:rsidRPr="0097769F">
        <w:rPr>
          <w:szCs w:val="28"/>
        </w:rPr>
        <w:t>рублей</w:t>
      </w:r>
      <w:r>
        <w:rPr>
          <w:sz w:val="26"/>
          <w:szCs w:val="26"/>
        </w:rPr>
        <w:t xml:space="preserve"> _____ </w:t>
      </w:r>
      <w:r w:rsidRPr="0097769F">
        <w:rPr>
          <w:szCs w:val="28"/>
        </w:rPr>
        <w:t xml:space="preserve">копеек </w:t>
      </w:r>
      <w:r w:rsidRPr="00B24142">
        <w:rPr>
          <w:szCs w:val="28"/>
        </w:rPr>
        <w:t>(200% от цены, по</w:t>
      </w:r>
      <w:r w:rsidRPr="0097769F">
        <w:rPr>
          <w:szCs w:val="28"/>
        </w:rPr>
        <w:t xml:space="preserve"> которой заключается Договор).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В случае </w:t>
      </w:r>
      <w:proofErr w:type="spellStart"/>
      <w:r w:rsidRPr="0097769F">
        <w:rPr>
          <w:szCs w:val="28"/>
        </w:rPr>
        <w:t>непредоставления</w:t>
      </w:r>
      <w:proofErr w:type="spellEnd"/>
      <w:r w:rsidRPr="0097769F">
        <w:rPr>
          <w:szCs w:val="28"/>
        </w:rPr>
        <w:t xml:space="preserve"> обеспечения исполнения Договора </w:t>
      </w:r>
      <w:r>
        <w:rPr>
          <w:szCs w:val="28"/>
        </w:rPr>
        <w:br/>
      </w:r>
      <w:r w:rsidRPr="0097769F">
        <w:rPr>
          <w:szCs w:val="28"/>
        </w:rPr>
        <w:t>в указанный срок, Договор будет расторгнут в одностороннем порядке.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4.3. По настоящему Договору установлены следующие обязательства, которые должны быть обеспечены: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lastRenderedPageBreak/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обязательство соблюдать сроки исполнения Договора;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2469DE">
        <w:rPr>
          <w:szCs w:val="28"/>
        </w:rPr>
        <w:t>-</w:t>
      </w:r>
      <w:r w:rsidR="00967CBD">
        <w:rPr>
          <w:szCs w:val="28"/>
        </w:rPr>
        <w:t xml:space="preserve"> </w:t>
      </w:r>
      <w:r w:rsidRPr="002469DE">
        <w:rPr>
          <w:szCs w:val="28"/>
        </w:rPr>
        <w:t xml:space="preserve">обязательство по возмещению убытков Администрации, причиненных неисполнением или ненадлежащим (несвоевременным) исполнением </w:t>
      </w:r>
      <w:proofErr w:type="spellStart"/>
      <w:proofErr w:type="gramStart"/>
      <w:r w:rsidRPr="002469DE">
        <w:rPr>
          <w:szCs w:val="28"/>
        </w:rPr>
        <w:t>обяза</w:t>
      </w:r>
      <w:r w:rsidR="00967CBD">
        <w:rPr>
          <w:szCs w:val="28"/>
        </w:rPr>
        <w:t>-</w:t>
      </w:r>
      <w:r w:rsidRPr="002469DE">
        <w:rPr>
          <w:szCs w:val="28"/>
        </w:rPr>
        <w:t>тельств</w:t>
      </w:r>
      <w:proofErr w:type="spellEnd"/>
      <w:proofErr w:type="gramEnd"/>
      <w:r w:rsidRPr="002469DE">
        <w:rPr>
          <w:szCs w:val="28"/>
        </w:rPr>
        <w:t xml:space="preserve"> по Договору;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2469DE">
        <w:rPr>
          <w:szCs w:val="28"/>
        </w:rPr>
        <w:t>-</w:t>
      </w:r>
      <w:r w:rsidR="00967CBD">
        <w:rPr>
          <w:szCs w:val="28"/>
        </w:rPr>
        <w:t xml:space="preserve"> </w:t>
      </w:r>
      <w:r w:rsidRPr="002469DE">
        <w:rPr>
          <w:szCs w:val="28"/>
        </w:rPr>
        <w:t>обязательство по уплате неустойки, штрафа, пени;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982FAA">
        <w:rPr>
          <w:szCs w:val="28"/>
        </w:rPr>
        <w:t>-</w:t>
      </w:r>
      <w:r w:rsidR="00967CBD">
        <w:rPr>
          <w:szCs w:val="28"/>
        </w:rPr>
        <w:t xml:space="preserve"> </w:t>
      </w:r>
      <w:r w:rsidRPr="00982FAA">
        <w:rPr>
          <w:szCs w:val="28"/>
        </w:rPr>
        <w:t xml:space="preserve">обязательства, установленные подпунктами 3.1.6, 3.1.7, 3.1.10.1, 3.1.11, 3.1.12, 3.1.13, 3.1.14, 3.1.15, 3.1.16, 3.1.18, 3.1.19, 3.1.20, 3.1.26, 3.1.34 настоящего </w:t>
      </w:r>
      <w:r w:rsidRPr="0097769F">
        <w:rPr>
          <w:szCs w:val="28"/>
        </w:rPr>
        <w:t>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4.4. Требования к обеспечению исполнения Договора, предоставленному </w:t>
      </w:r>
      <w:r>
        <w:rPr>
          <w:szCs w:val="28"/>
        </w:rPr>
        <w:br/>
      </w:r>
      <w:r w:rsidRPr="0097769F">
        <w:rPr>
          <w:szCs w:val="28"/>
        </w:rPr>
        <w:t>в виде внесения денежных средств.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 xml:space="preserve">4.4.1. Денежные средства в размере, указанном в пункте 4.2, </w:t>
      </w:r>
      <w:proofErr w:type="spellStart"/>
      <w:proofErr w:type="gramStart"/>
      <w:r w:rsidRPr="00AD7C1F">
        <w:rPr>
          <w:szCs w:val="28"/>
        </w:rPr>
        <w:t>перечисля</w:t>
      </w:r>
      <w:r w:rsidR="00967CBD">
        <w:rPr>
          <w:szCs w:val="28"/>
        </w:rPr>
        <w:t>-</w:t>
      </w:r>
      <w:r w:rsidRPr="00AD7C1F">
        <w:rPr>
          <w:szCs w:val="28"/>
        </w:rPr>
        <w:t>ются</w:t>
      </w:r>
      <w:proofErr w:type="spellEnd"/>
      <w:proofErr w:type="gramEnd"/>
      <w:r w:rsidRPr="00AD7C1F">
        <w:rPr>
          <w:szCs w:val="28"/>
        </w:rPr>
        <w:t xml:space="preserve"> Застройщиком по следующим реквизитам:</w:t>
      </w:r>
    </w:p>
    <w:p w:rsidR="0087087E" w:rsidRPr="00967CBD" w:rsidRDefault="0087087E" w:rsidP="0087087E">
      <w:pPr>
        <w:widowControl w:val="0"/>
        <w:ind w:firstLine="709"/>
        <w:jc w:val="both"/>
        <w:rPr>
          <w:spacing w:val="-4"/>
          <w:szCs w:val="28"/>
        </w:rPr>
      </w:pPr>
      <w:r w:rsidRPr="00967CBD">
        <w:rPr>
          <w:spacing w:val="-4"/>
          <w:szCs w:val="28"/>
        </w:rPr>
        <w:t>Получатель: ДФ г. Сургута (</w:t>
      </w:r>
      <w:proofErr w:type="spellStart"/>
      <w:r w:rsidRPr="00967CBD">
        <w:rPr>
          <w:spacing w:val="-4"/>
          <w:szCs w:val="28"/>
        </w:rPr>
        <w:t>ДАиГ</w:t>
      </w:r>
      <w:proofErr w:type="spellEnd"/>
      <w:r w:rsidRPr="00967CBD">
        <w:rPr>
          <w:spacing w:val="-4"/>
          <w:szCs w:val="28"/>
        </w:rPr>
        <w:t xml:space="preserve"> Администрации города, л/с 046ДЕАИГ30) 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ИНН 8602003130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КПП 860201001</w:t>
      </w:r>
    </w:p>
    <w:p w:rsidR="0087087E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AD7C1F">
        <w:rPr>
          <w:szCs w:val="28"/>
        </w:rPr>
        <w:t xml:space="preserve">Банк получателя: </w:t>
      </w:r>
      <w:r w:rsidRPr="005A1DC3">
        <w:rPr>
          <w:color w:val="000000"/>
          <w:szCs w:val="28"/>
        </w:rPr>
        <w:t>ОКЦ № 8 УГУ Банка России//УФК по Ханты-Мансийскому автономному округу</w:t>
      </w:r>
      <w:r>
        <w:rPr>
          <w:color w:val="000000"/>
          <w:szCs w:val="28"/>
        </w:rPr>
        <w:t xml:space="preserve"> – </w:t>
      </w:r>
      <w:r w:rsidRPr="005A1DC3">
        <w:rPr>
          <w:color w:val="000000"/>
          <w:szCs w:val="28"/>
        </w:rPr>
        <w:t>Югре г</w:t>
      </w:r>
      <w:r>
        <w:rPr>
          <w:color w:val="000000"/>
          <w:szCs w:val="28"/>
        </w:rPr>
        <w:t>.</w:t>
      </w:r>
      <w:r w:rsidRPr="005A1DC3">
        <w:rPr>
          <w:color w:val="000000"/>
          <w:szCs w:val="28"/>
        </w:rPr>
        <w:t xml:space="preserve"> Ханты-Мансийск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Расч</w:t>
      </w:r>
      <w:r w:rsidR="00967CBD">
        <w:rPr>
          <w:szCs w:val="28"/>
        </w:rPr>
        <w:t>е</w:t>
      </w:r>
      <w:r w:rsidRPr="00AD7C1F">
        <w:rPr>
          <w:szCs w:val="28"/>
        </w:rPr>
        <w:t>тные счета:</w:t>
      </w:r>
    </w:p>
    <w:p w:rsidR="0087087E" w:rsidRPr="00AD7C1F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D7C1F">
        <w:rPr>
          <w:szCs w:val="28"/>
        </w:rPr>
        <w:t>-</w:t>
      </w:r>
      <w:r w:rsidR="00967CBD">
        <w:rPr>
          <w:szCs w:val="28"/>
        </w:rPr>
        <w:t xml:space="preserve"> </w:t>
      </w:r>
      <w:r w:rsidRPr="00AD7C1F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AD7C1F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 w:rsidR="00967CBD">
        <w:rPr>
          <w:szCs w:val="28"/>
        </w:rPr>
        <w:br/>
      </w:r>
      <w:r w:rsidRPr="00AD7C1F">
        <w:rPr>
          <w:szCs w:val="28"/>
        </w:rPr>
        <w:t xml:space="preserve">в поле «15» платежного поручения) – </w:t>
      </w:r>
      <w:r w:rsidRPr="00AD7C1F">
        <w:rPr>
          <w:color w:val="000000"/>
          <w:szCs w:val="28"/>
        </w:rPr>
        <w:t>40102810245370000007</w:t>
      </w:r>
    </w:p>
    <w:p w:rsidR="0087087E" w:rsidRPr="00AD7C1F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D7C1F">
        <w:rPr>
          <w:szCs w:val="28"/>
        </w:rPr>
        <w:t>-</w:t>
      </w:r>
      <w:r w:rsidR="00967CBD">
        <w:rPr>
          <w:szCs w:val="28"/>
        </w:rPr>
        <w:t xml:space="preserve"> </w:t>
      </w:r>
      <w:r w:rsidRPr="00AD7C1F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AD7C1F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AD7C1F">
        <w:rPr>
          <w:szCs w:val="28"/>
        </w:rPr>
        <w:t xml:space="preserve">в поле «17» платежного поручения) – </w:t>
      </w:r>
      <w:r w:rsidRPr="00AD7C1F">
        <w:rPr>
          <w:color w:val="000000"/>
          <w:szCs w:val="28"/>
        </w:rPr>
        <w:t>03232643718760008700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БИК 007162163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ОКТМО 71876000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4.4.2. Денежные средства, внесенные в качестве обеспечения исполнения Договора возвращаются застройщику в полном объеме либо в части, оставшейся после удовлетворения требований Администрации, возникших в период действия обеспечения, в срок не превышающий 15 рабочих дней с даты окончания срока действия Договора и (или) полного исполнения Застройщиком всех обязательств, предусмотренных Договором.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4.4.3. В случае досрочного расторжения Договора по соглашению </w:t>
      </w:r>
      <w:r>
        <w:rPr>
          <w:szCs w:val="28"/>
        </w:rPr>
        <w:t>С</w:t>
      </w:r>
      <w:r w:rsidRPr="0097769F">
        <w:rPr>
          <w:szCs w:val="28"/>
        </w:rPr>
        <w:t>торон денежные средства, внесенные в качестве обеспечения исполнения Договора возвращаются застройщику в полном объеме либо в части, оставшейся после удовлетворения требований Администрации, возникших в период действия обеспечения, в срок не превышающий 15 рабочих дней с даты расторжения 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4.5. Требования к обеспечению исполнения Договора, предоставленному </w:t>
      </w:r>
      <w:r>
        <w:rPr>
          <w:szCs w:val="28"/>
        </w:rPr>
        <w:br/>
      </w:r>
      <w:r w:rsidRPr="0097769F">
        <w:rPr>
          <w:szCs w:val="28"/>
        </w:rPr>
        <w:t>в виде независимой гарантии: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4.5.1. Независимая гарантия должна быть безотзывной и должна содержать: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сумму независимой гарантии, подлежащую уплате гарантом в случае ненадлежащего исполнения обязательств Застройщиком;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 xml:space="preserve">обязательства Застройщика, надлежащее исполнение которых </w:t>
      </w:r>
      <w:proofErr w:type="spellStart"/>
      <w:proofErr w:type="gramStart"/>
      <w:r w:rsidRPr="0097769F">
        <w:rPr>
          <w:szCs w:val="28"/>
        </w:rPr>
        <w:t>обеспе</w:t>
      </w:r>
      <w:r w:rsidR="00967CBD">
        <w:rPr>
          <w:szCs w:val="28"/>
        </w:rPr>
        <w:t>-</w:t>
      </w:r>
      <w:r w:rsidRPr="0097769F">
        <w:rPr>
          <w:szCs w:val="28"/>
        </w:rPr>
        <w:lastRenderedPageBreak/>
        <w:t>чивается</w:t>
      </w:r>
      <w:proofErr w:type="spellEnd"/>
      <w:proofErr w:type="gramEnd"/>
      <w:r w:rsidRPr="0097769F">
        <w:rPr>
          <w:szCs w:val="28"/>
        </w:rPr>
        <w:t xml:space="preserve"> независимой гарантией;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 xml:space="preserve">срок действия независимой гарантии с учетом требований </w:t>
      </w:r>
      <w:r w:rsidR="00967CBD">
        <w:rPr>
          <w:szCs w:val="28"/>
        </w:rPr>
        <w:br/>
      </w:r>
      <w:r>
        <w:rPr>
          <w:szCs w:val="28"/>
        </w:rPr>
        <w:t>подпункта 4.5.2</w:t>
      </w:r>
      <w:r w:rsidRPr="0097769F">
        <w:rPr>
          <w:szCs w:val="28"/>
        </w:rPr>
        <w:t xml:space="preserve"> Договора;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сумма банковской гарантии не может быть уменьшена на сумму выполненных Застройщиком обязательств в течени</w:t>
      </w:r>
      <w:r>
        <w:rPr>
          <w:szCs w:val="28"/>
        </w:rPr>
        <w:t>е</w:t>
      </w:r>
      <w:r w:rsidRPr="0097769F">
        <w:rPr>
          <w:szCs w:val="28"/>
        </w:rPr>
        <w:t xml:space="preserve"> всего срока е</w:t>
      </w:r>
      <w:r w:rsidR="00967CBD">
        <w:rPr>
          <w:szCs w:val="28"/>
        </w:rPr>
        <w:t>е</w:t>
      </w:r>
      <w:r w:rsidRPr="0097769F">
        <w:rPr>
          <w:szCs w:val="28"/>
        </w:rPr>
        <w:t xml:space="preserve"> действия</w:t>
      </w:r>
      <w:r>
        <w:rPr>
          <w:szCs w:val="28"/>
        </w:rPr>
        <w:t>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 xml:space="preserve">указание Администрации в качестве бенефициара по независимой гарантии. 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4.5.2. Срок действия независимой гарантии определяется Застройщиком самостоятельно с соблюдением следующих условий: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C03734">
        <w:rPr>
          <w:szCs w:val="28"/>
        </w:rPr>
        <w:t xml:space="preserve"> </w:t>
      </w:r>
      <w:r w:rsidRPr="0097769F">
        <w:rPr>
          <w:szCs w:val="28"/>
        </w:rPr>
        <w:t>независимая гарантия вступает в силу с даты ее выдачи;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C03734">
        <w:rPr>
          <w:szCs w:val="28"/>
        </w:rPr>
        <w:t xml:space="preserve"> </w:t>
      </w:r>
      <w:r w:rsidRPr="0097769F">
        <w:rPr>
          <w:szCs w:val="28"/>
        </w:rPr>
        <w:t xml:space="preserve">срок действия независимой гарантии может быть ограничен сроком исполнения обязательств по Договору, но не менее 4 </w:t>
      </w:r>
      <w:r w:rsidR="00C03734">
        <w:rPr>
          <w:szCs w:val="28"/>
        </w:rPr>
        <w:t xml:space="preserve">(четырех) </w:t>
      </w:r>
      <w:r w:rsidRPr="0097769F">
        <w:rPr>
          <w:szCs w:val="28"/>
        </w:rPr>
        <w:t xml:space="preserve">лет с даты выдачи независимой гарантии. При этом, Застройщик обязан предоставить новое обеспечение исполнения Договора не позднее, чем за 30 календарных дней </w:t>
      </w:r>
      <w:r>
        <w:rPr>
          <w:szCs w:val="28"/>
        </w:rPr>
        <w:br/>
      </w:r>
      <w:r w:rsidRPr="0097769F">
        <w:rPr>
          <w:szCs w:val="28"/>
        </w:rPr>
        <w:t>до истечения срока действия независимой гарантии, предоставленной Застрой</w:t>
      </w:r>
      <w:r w:rsidR="00C03734">
        <w:rPr>
          <w:szCs w:val="28"/>
        </w:rPr>
        <w:t>-</w:t>
      </w:r>
      <w:proofErr w:type="spellStart"/>
      <w:r w:rsidRPr="0097769F">
        <w:rPr>
          <w:szCs w:val="28"/>
        </w:rPr>
        <w:t>щиком</w:t>
      </w:r>
      <w:proofErr w:type="spellEnd"/>
      <w:r w:rsidRPr="0097769F">
        <w:rPr>
          <w:szCs w:val="28"/>
        </w:rPr>
        <w:t xml:space="preserve"> в качестве обеспечения исполнения 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4.5.3. Независимая гарантия хранится в Администрации города и подлежит возврату Застройщику в случае досрочного расторжения Договора по </w:t>
      </w:r>
      <w:proofErr w:type="spellStart"/>
      <w:r w:rsidRPr="0097769F">
        <w:rPr>
          <w:szCs w:val="28"/>
        </w:rPr>
        <w:t>согла</w:t>
      </w:r>
      <w:r w:rsidR="00C03734">
        <w:rPr>
          <w:szCs w:val="28"/>
        </w:rPr>
        <w:t>-</w:t>
      </w:r>
      <w:r w:rsidRPr="0097769F">
        <w:rPr>
          <w:szCs w:val="28"/>
        </w:rPr>
        <w:t>шению</w:t>
      </w:r>
      <w:proofErr w:type="spellEnd"/>
      <w:r w:rsidRPr="0097769F">
        <w:rPr>
          <w:szCs w:val="28"/>
        </w:rPr>
        <w:t xml:space="preserve"> </w:t>
      </w:r>
      <w:r>
        <w:rPr>
          <w:szCs w:val="28"/>
        </w:rPr>
        <w:t>С</w:t>
      </w:r>
      <w:r w:rsidRPr="0097769F">
        <w:rPr>
          <w:szCs w:val="28"/>
        </w:rPr>
        <w:t xml:space="preserve">торон и отсутствия неисполненных Застройщиком требований </w:t>
      </w:r>
      <w:r w:rsidR="00C03734">
        <w:rPr>
          <w:szCs w:val="28"/>
        </w:rPr>
        <w:br/>
      </w:r>
      <w:r w:rsidRPr="0097769F">
        <w:rPr>
          <w:szCs w:val="28"/>
        </w:rPr>
        <w:t xml:space="preserve">по уплате неустойки, штрафов, пени, убытков, либо досрочного исполнения Застройщиком своих обязательств по Договору. </w:t>
      </w:r>
    </w:p>
    <w:p w:rsidR="0087087E" w:rsidRPr="005B5304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Default="00C03734" w:rsidP="00C03734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5. </w:t>
      </w:r>
      <w:r w:rsidR="0087087E" w:rsidRPr="0097769F">
        <w:rPr>
          <w:szCs w:val="28"/>
        </w:rPr>
        <w:t>ОТВЕТСТВЕННОСТЬ СТОРОН И РАЗРЕШЕНИЕ СПОРОВ</w:t>
      </w:r>
    </w:p>
    <w:p w:rsidR="0087087E" w:rsidRPr="0097769F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 xml:space="preserve">5.1. За неисполнение и (или) ненадлежащее исполнение обязательств </w:t>
      </w:r>
      <w:r w:rsidRPr="0097769F">
        <w:rPr>
          <w:szCs w:val="28"/>
        </w:rPr>
        <w:br/>
        <w:t xml:space="preserve">по настоящему Договору </w:t>
      </w:r>
      <w:r>
        <w:rPr>
          <w:szCs w:val="28"/>
        </w:rPr>
        <w:t>С</w:t>
      </w:r>
      <w:r w:rsidRPr="0097769F">
        <w:rPr>
          <w:szCs w:val="28"/>
        </w:rPr>
        <w:t xml:space="preserve">тороны несут ответственность в соответствии </w:t>
      </w:r>
      <w:r w:rsidRPr="0097769F">
        <w:rPr>
          <w:szCs w:val="28"/>
        </w:rPr>
        <w:br/>
        <w:t>с действующим законодательством Российской Федерации и настоящим Договором.</w:t>
      </w:r>
    </w:p>
    <w:p w:rsidR="0087087E" w:rsidRPr="0097769F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>5.2. В случае нарушения Застройщиком в отчетном периоде сроков</w:t>
      </w:r>
      <w:r>
        <w:rPr>
          <w:szCs w:val="28"/>
        </w:rPr>
        <w:t xml:space="preserve">, </w:t>
      </w:r>
      <w:r w:rsidRPr="0097769F">
        <w:rPr>
          <w:szCs w:val="28"/>
        </w:rPr>
        <w:t xml:space="preserve">предусмотренных </w:t>
      </w:r>
      <w:r>
        <w:rPr>
          <w:szCs w:val="28"/>
        </w:rPr>
        <w:t>под</w:t>
      </w:r>
      <w:r w:rsidRPr="00CF7E7D">
        <w:rPr>
          <w:szCs w:val="28"/>
        </w:rPr>
        <w:t xml:space="preserve">пунктами </w:t>
      </w:r>
      <w:r w:rsidRPr="002F043D">
        <w:rPr>
          <w:szCs w:val="28"/>
        </w:rPr>
        <w:t xml:space="preserve">3.1.1 – </w:t>
      </w:r>
      <w:r w:rsidRPr="00D176CF">
        <w:rPr>
          <w:szCs w:val="28"/>
        </w:rPr>
        <w:t>3.1.20,</w:t>
      </w:r>
      <w:r w:rsidRPr="002F043D">
        <w:rPr>
          <w:szCs w:val="28"/>
        </w:rPr>
        <w:t xml:space="preserve"> 3.1.26 настоящего Договора, </w:t>
      </w:r>
      <w:r w:rsidRPr="00B43915">
        <w:rPr>
          <w:szCs w:val="28"/>
        </w:rPr>
        <w:t xml:space="preserve">более, чем на 6 </w:t>
      </w:r>
      <w:r w:rsidR="003E06CE">
        <w:rPr>
          <w:szCs w:val="28"/>
        </w:rPr>
        <w:t xml:space="preserve">(шесть) </w:t>
      </w:r>
      <w:r w:rsidRPr="00B43915">
        <w:rPr>
          <w:szCs w:val="28"/>
        </w:rPr>
        <w:t>месяцев</w:t>
      </w:r>
      <w:r w:rsidRPr="0097769F">
        <w:rPr>
          <w:szCs w:val="28"/>
        </w:rPr>
        <w:t>,</w:t>
      </w:r>
      <w:r>
        <w:rPr>
          <w:szCs w:val="28"/>
        </w:rPr>
        <w:t xml:space="preserve"> </w:t>
      </w:r>
      <w:r w:rsidRPr="002F043D">
        <w:rPr>
          <w:szCs w:val="28"/>
        </w:rPr>
        <w:t xml:space="preserve">Застройщик уплачивает Администрации </w:t>
      </w:r>
      <w:r w:rsidR="003E06CE">
        <w:rPr>
          <w:szCs w:val="28"/>
        </w:rPr>
        <w:br/>
      </w:r>
      <w:r w:rsidRPr="002F043D">
        <w:rPr>
          <w:szCs w:val="28"/>
        </w:rPr>
        <w:t xml:space="preserve">пени в размере 1/300 ставки рефинансирования </w:t>
      </w:r>
      <w:r>
        <w:rPr>
          <w:szCs w:val="28"/>
        </w:rPr>
        <w:t>Центрального банка Российской Федерации</w:t>
      </w:r>
      <w:r w:rsidRPr="002F043D">
        <w:rPr>
          <w:szCs w:val="28"/>
        </w:rPr>
        <w:t>, действующей на день уплаты пени от цены права на заключение Договора, предусмотренной пунктом</w:t>
      </w:r>
      <w:r>
        <w:rPr>
          <w:szCs w:val="28"/>
        </w:rPr>
        <w:t xml:space="preserve"> 2.1</w:t>
      </w:r>
      <w:r w:rsidRPr="002F043D">
        <w:rPr>
          <w:szCs w:val="28"/>
        </w:rPr>
        <w:t xml:space="preserve"> настоящего Договора, за каждый день просрочки начиная со дня, следующего за днем истечения срока, установленного подпунктами 3.1.1 </w:t>
      </w:r>
      <w:r w:rsidRPr="00D176CF">
        <w:rPr>
          <w:szCs w:val="28"/>
        </w:rPr>
        <w:t>– 3.1.20,</w:t>
      </w:r>
      <w:r w:rsidRPr="002F043D">
        <w:rPr>
          <w:szCs w:val="28"/>
        </w:rPr>
        <w:t xml:space="preserve"> 3</w:t>
      </w:r>
      <w:r w:rsidRPr="009B52A3">
        <w:rPr>
          <w:szCs w:val="28"/>
        </w:rPr>
        <w:t>.1.2</w:t>
      </w:r>
      <w:r>
        <w:rPr>
          <w:szCs w:val="28"/>
        </w:rPr>
        <w:t>6</w:t>
      </w:r>
      <w:r w:rsidRPr="005044C2">
        <w:rPr>
          <w:color w:val="FF0000"/>
          <w:szCs w:val="28"/>
        </w:rPr>
        <w:t xml:space="preserve"> </w:t>
      </w:r>
      <w:r w:rsidRPr="0097769F">
        <w:rPr>
          <w:szCs w:val="28"/>
        </w:rPr>
        <w:t>настоящего Договора, до момента полного исполнения соответствующих обязательств по настоящему Договору, а также возмещает причиненные убытки в полной сумме сверх неустойки.</w:t>
      </w:r>
    </w:p>
    <w:p w:rsidR="0087087E" w:rsidRPr="00B84C47" w:rsidRDefault="0087087E" w:rsidP="0087087E">
      <w:pPr>
        <w:widowControl w:val="0"/>
        <w:ind w:firstLine="708"/>
        <w:jc w:val="both"/>
        <w:rPr>
          <w:szCs w:val="28"/>
        </w:rPr>
      </w:pPr>
      <w:r w:rsidRPr="003E06CE">
        <w:rPr>
          <w:spacing w:val="-4"/>
          <w:szCs w:val="28"/>
        </w:rPr>
        <w:t>5.3. За ненадлежащее исполнение обязательств, предусмотренных разделом 2</w:t>
      </w:r>
      <w:r w:rsidRPr="00B84C47">
        <w:rPr>
          <w:szCs w:val="28"/>
        </w:rPr>
        <w:t xml:space="preserve"> настоящего Договора, Застройщик уплачивает Администрации пеню в размере 0,1% от суммы задолженности за каждый день просрочки.</w:t>
      </w:r>
    </w:p>
    <w:p w:rsidR="0087087E" w:rsidRPr="00323EDB" w:rsidRDefault="0087087E" w:rsidP="0087087E">
      <w:pPr>
        <w:widowControl w:val="0"/>
        <w:ind w:firstLine="708"/>
        <w:jc w:val="both"/>
        <w:rPr>
          <w:spacing w:val="8"/>
          <w:szCs w:val="28"/>
        </w:rPr>
      </w:pPr>
      <w:r w:rsidRPr="00B84C47">
        <w:rPr>
          <w:szCs w:val="28"/>
        </w:rPr>
        <w:t xml:space="preserve">5.4. За неисполнение обязательства, установленного подпунктом 3.1.34 настоящего Договора, Застройщик уплачивает штраф в размере 0,01% </w:t>
      </w:r>
      <w:r w:rsidR="003E06CE">
        <w:rPr>
          <w:szCs w:val="28"/>
        </w:rPr>
        <w:br/>
      </w:r>
      <w:r w:rsidRPr="00B84C47">
        <w:rPr>
          <w:szCs w:val="28"/>
        </w:rPr>
        <w:t>от неисполненного объема финансирования работ.</w:t>
      </w:r>
      <w:r w:rsidRPr="005A6A50">
        <w:rPr>
          <w:spacing w:val="8"/>
          <w:szCs w:val="28"/>
        </w:rPr>
        <w:t xml:space="preserve"> 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5.5. В случае неисполнения Администрацией обязательств, </w:t>
      </w:r>
      <w:proofErr w:type="spellStart"/>
      <w:proofErr w:type="gramStart"/>
      <w:r w:rsidRPr="00323EDB">
        <w:rPr>
          <w:szCs w:val="28"/>
        </w:rPr>
        <w:t>предусмот</w:t>
      </w:r>
      <w:r w:rsidR="003E06CE">
        <w:rPr>
          <w:szCs w:val="28"/>
        </w:rPr>
        <w:t>-</w:t>
      </w:r>
      <w:r w:rsidRPr="00323EDB">
        <w:rPr>
          <w:szCs w:val="28"/>
        </w:rPr>
        <w:lastRenderedPageBreak/>
        <w:t>ренных</w:t>
      </w:r>
      <w:proofErr w:type="spellEnd"/>
      <w:proofErr w:type="gramEnd"/>
      <w:r w:rsidRPr="00323EDB">
        <w:rPr>
          <w:szCs w:val="28"/>
        </w:rPr>
        <w:t xml:space="preserve"> пунктом 3.3 настоящего Договора, Администрация обязана возместить Застройщику убытки, причиненные неисполнением обязательств. 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5.6. Застройщик, допустивший нарушение обязательств по настоящему Договору, обязан произвести уплату неустойки, предусмотренной пунктом 5.2 настоящего Договора, </w:t>
      </w:r>
      <w:r w:rsidRPr="003E3B72">
        <w:rPr>
          <w:szCs w:val="28"/>
        </w:rPr>
        <w:t>в течение 30 дней</w:t>
      </w:r>
      <w:r w:rsidRPr="00323EDB">
        <w:rPr>
          <w:szCs w:val="28"/>
        </w:rPr>
        <w:t xml:space="preserve"> с момента получения письменного требования об этом. Уплата неустойки не освобождает Застройщика </w:t>
      </w:r>
      <w:r>
        <w:rPr>
          <w:szCs w:val="28"/>
        </w:rPr>
        <w:br/>
      </w:r>
      <w:r w:rsidRPr="00323EDB">
        <w:rPr>
          <w:szCs w:val="28"/>
        </w:rPr>
        <w:t>от исполнения своих обязательств по настоящему Договору.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>5.7. Споры, возникающие при и</w:t>
      </w:r>
      <w:r>
        <w:rPr>
          <w:szCs w:val="28"/>
        </w:rPr>
        <w:t>сполнении настоящего договора, С</w:t>
      </w:r>
      <w:r w:rsidRPr="00323EDB">
        <w:rPr>
          <w:szCs w:val="28"/>
        </w:rPr>
        <w:t xml:space="preserve">тороны разрешают путем переговоров. </w:t>
      </w:r>
    </w:p>
    <w:p w:rsidR="0087087E" w:rsidRPr="00323EDB" w:rsidRDefault="0087087E" w:rsidP="0087087E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5.8. В случае невозможности разрешения споров путем переговоров, </w:t>
      </w:r>
      <w:r>
        <w:rPr>
          <w:szCs w:val="28"/>
        </w:rPr>
        <w:br/>
      </w:r>
      <w:r w:rsidRPr="00323EDB">
        <w:rPr>
          <w:szCs w:val="28"/>
        </w:rPr>
        <w:t xml:space="preserve">после реализации предусмотренной процедуры досудебного урегулирования разногласий Стороны передают их на рассмотрение в Арбитражный суд </w:t>
      </w:r>
      <w:r>
        <w:rPr>
          <w:szCs w:val="28"/>
        </w:rPr>
        <w:br/>
      </w:r>
      <w:r w:rsidRPr="00323EDB">
        <w:rPr>
          <w:szCs w:val="28"/>
        </w:rPr>
        <w:t>Ханты-Мансийского автономного округа – Югры.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>5.9.</w:t>
      </w:r>
      <w:r w:rsidRPr="0097769F">
        <w:rPr>
          <w:szCs w:val="28"/>
        </w:rPr>
        <w:t xml:space="preserve"> Все изменения в настоящий Договор, включая изменения </w:t>
      </w:r>
      <w:r>
        <w:rPr>
          <w:szCs w:val="28"/>
        </w:rPr>
        <w:br/>
      </w:r>
      <w:r w:rsidRPr="0097769F">
        <w:rPr>
          <w:szCs w:val="28"/>
        </w:rPr>
        <w:t xml:space="preserve">в приложения к нему, осуществляются путем подписания Сторонами дополнительных соглашений, являющихся неотъемлемой частью Договора </w:t>
      </w:r>
      <w:r>
        <w:rPr>
          <w:szCs w:val="28"/>
        </w:rPr>
        <w:br/>
      </w:r>
      <w:r w:rsidRPr="0097769F">
        <w:rPr>
          <w:szCs w:val="28"/>
        </w:rPr>
        <w:t xml:space="preserve">и обязательными к </w:t>
      </w:r>
      <w:r w:rsidRPr="00886DE7">
        <w:rPr>
          <w:szCs w:val="28"/>
        </w:rPr>
        <w:t>исполнению.</w:t>
      </w:r>
    </w:p>
    <w:p w:rsidR="0087087E" w:rsidRPr="00E21A9F" w:rsidRDefault="0087087E" w:rsidP="0087087E">
      <w:pPr>
        <w:widowControl w:val="0"/>
        <w:jc w:val="both"/>
        <w:rPr>
          <w:szCs w:val="28"/>
        </w:rPr>
      </w:pPr>
    </w:p>
    <w:p w:rsidR="0087087E" w:rsidRPr="00D16D91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6. </w:t>
      </w:r>
      <w:r w:rsidR="0087087E" w:rsidRPr="00D16D91">
        <w:rPr>
          <w:szCs w:val="28"/>
        </w:rPr>
        <w:t>СРОК ДОГОВОРА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6.1. Настоящий договор заключен сроком на 15 лет и вступает в силу </w:t>
      </w:r>
      <w:r>
        <w:rPr>
          <w:szCs w:val="28"/>
        </w:rPr>
        <w:br/>
      </w:r>
      <w:r w:rsidRPr="00D16D91">
        <w:rPr>
          <w:szCs w:val="28"/>
        </w:rPr>
        <w:t>со дня его подписания до ________</w:t>
      </w:r>
      <w:r w:rsidR="003E06CE">
        <w:rPr>
          <w:szCs w:val="28"/>
        </w:rPr>
        <w:t xml:space="preserve"> </w:t>
      </w:r>
      <w:r w:rsidRPr="00D16D91">
        <w:rPr>
          <w:szCs w:val="28"/>
        </w:rPr>
        <w:t>20__ года.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Окончание срока действия Договора не влечет прекращения </w:t>
      </w:r>
      <w:proofErr w:type="spellStart"/>
      <w:r w:rsidRPr="00D16D91">
        <w:rPr>
          <w:szCs w:val="28"/>
        </w:rPr>
        <w:t>неиспол</w:t>
      </w:r>
      <w:r w:rsidR="003E06CE">
        <w:rPr>
          <w:szCs w:val="28"/>
        </w:rPr>
        <w:t>-</w:t>
      </w:r>
      <w:r w:rsidRPr="00D16D91">
        <w:rPr>
          <w:szCs w:val="28"/>
        </w:rPr>
        <w:t>ненных</w:t>
      </w:r>
      <w:proofErr w:type="spellEnd"/>
      <w:r w:rsidRPr="00D16D91">
        <w:rPr>
          <w:szCs w:val="28"/>
        </w:rPr>
        <w:t xml:space="preserve"> обязательств Сторон, не освобождает Стороны от ответственности </w:t>
      </w:r>
      <w:r w:rsidR="003E06CE">
        <w:rPr>
          <w:szCs w:val="28"/>
        </w:rPr>
        <w:br/>
      </w:r>
      <w:r w:rsidRPr="00D16D91">
        <w:rPr>
          <w:szCs w:val="28"/>
        </w:rPr>
        <w:t>за нарушения, если таковые имели место при исполнении условий Договора.</w:t>
      </w:r>
    </w:p>
    <w:p w:rsidR="0087087E" w:rsidRPr="00D16D91" w:rsidRDefault="0087087E" w:rsidP="0087087E">
      <w:pPr>
        <w:widowControl w:val="0"/>
        <w:jc w:val="both"/>
        <w:rPr>
          <w:szCs w:val="28"/>
        </w:rPr>
      </w:pPr>
    </w:p>
    <w:p w:rsidR="0087087E" w:rsidRPr="00D16D91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7. </w:t>
      </w:r>
      <w:r w:rsidR="0087087E" w:rsidRPr="00D16D91">
        <w:rPr>
          <w:szCs w:val="28"/>
        </w:rPr>
        <w:t>УСЛОВИЯ РАСТОРЖЕНИЯ ДОГОВОРА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7.1. Настоящий Договор может быть расторгнут досрочно по одному </w:t>
      </w:r>
      <w:r w:rsidRPr="00D16D91">
        <w:rPr>
          <w:szCs w:val="28"/>
        </w:rPr>
        <w:br/>
        <w:t>из следующих оснований: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7.1.1. По соглашению </w:t>
      </w:r>
      <w:r>
        <w:rPr>
          <w:szCs w:val="28"/>
        </w:rPr>
        <w:t>С</w:t>
      </w:r>
      <w:r w:rsidRPr="00D16D91">
        <w:rPr>
          <w:szCs w:val="28"/>
        </w:rPr>
        <w:t>торон.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>Соглашение о расторжении договора совершается путем составления единого письменного документа, подписанного Сторонами договора. Обязательства считаются прекращенными с момента заключения соглашения Сторон о расторжении договора, если иное не предусмотрено в самом соглашении.</w:t>
      </w:r>
    </w:p>
    <w:p w:rsidR="0087087E" w:rsidRPr="003E06CE" w:rsidRDefault="0087087E" w:rsidP="003E06CE">
      <w:pPr>
        <w:widowControl w:val="0"/>
        <w:ind w:firstLine="709"/>
        <w:jc w:val="both"/>
        <w:rPr>
          <w:i/>
          <w:szCs w:val="28"/>
        </w:rPr>
      </w:pPr>
      <w:bookmarkStart w:id="0" w:name="_GoBack"/>
      <w:bookmarkEnd w:id="0"/>
      <w:r w:rsidRPr="00CF45BD">
        <w:rPr>
          <w:szCs w:val="28"/>
        </w:rPr>
        <w:t>7.1.2. По инициативе Администрации в одностороннем порядке:</w:t>
      </w:r>
      <w:r w:rsidR="003E06CE" w:rsidRPr="003E06CE">
        <w:rPr>
          <w:szCs w:val="28"/>
        </w:rPr>
        <w:t xml:space="preserve"> </w:t>
      </w:r>
      <w:r w:rsidRPr="00CF45BD">
        <w:rPr>
          <w:szCs w:val="28"/>
        </w:rPr>
        <w:t xml:space="preserve">в случае неисполнения или ненадлежащего исполнения Застройщиком обязательств, предусмотренных подпунктами 3.1.1.1, 3.1.4.1, 3.1.10.1, 3.1.11 настоящего договора, на срок более 6 </w:t>
      </w:r>
      <w:r w:rsidR="003E06CE">
        <w:rPr>
          <w:szCs w:val="28"/>
        </w:rPr>
        <w:t xml:space="preserve">(шести) </w:t>
      </w:r>
      <w:r w:rsidRPr="00CF45BD">
        <w:rPr>
          <w:szCs w:val="28"/>
        </w:rPr>
        <w:t>месяцев.</w:t>
      </w:r>
    </w:p>
    <w:p w:rsidR="0087087E" w:rsidRPr="003E06CE" w:rsidRDefault="0087087E" w:rsidP="003E06CE">
      <w:pPr>
        <w:widowControl w:val="0"/>
        <w:ind w:firstLine="708"/>
        <w:jc w:val="both"/>
        <w:rPr>
          <w:i/>
          <w:szCs w:val="28"/>
        </w:rPr>
      </w:pPr>
      <w:r w:rsidRPr="00D16D91">
        <w:rPr>
          <w:szCs w:val="28"/>
        </w:rPr>
        <w:t xml:space="preserve">7.1.3. По инициативе Застройщика в одностороннем </w:t>
      </w:r>
      <w:r w:rsidR="003E06CE">
        <w:rPr>
          <w:szCs w:val="28"/>
        </w:rPr>
        <w:t xml:space="preserve">порядке: </w:t>
      </w:r>
      <w:r w:rsidRPr="00D16D91">
        <w:rPr>
          <w:szCs w:val="28"/>
        </w:rPr>
        <w:t xml:space="preserve">в случае неисполнения Администрацией обязательств, предусмотренных </w:t>
      </w:r>
      <w:proofErr w:type="spellStart"/>
      <w:r w:rsidRPr="00B65D28">
        <w:rPr>
          <w:szCs w:val="28"/>
        </w:rPr>
        <w:t>подпунк</w:t>
      </w:r>
      <w:proofErr w:type="spellEnd"/>
      <w:r w:rsidR="003E06CE">
        <w:rPr>
          <w:szCs w:val="28"/>
        </w:rPr>
        <w:t>-</w:t>
      </w:r>
      <w:r w:rsidR="003E06CE">
        <w:rPr>
          <w:szCs w:val="28"/>
        </w:rPr>
        <w:br/>
      </w:r>
      <w:proofErr w:type="spellStart"/>
      <w:r w:rsidRPr="00B65D28">
        <w:rPr>
          <w:szCs w:val="28"/>
        </w:rPr>
        <w:t>тами</w:t>
      </w:r>
      <w:proofErr w:type="spellEnd"/>
      <w:r w:rsidRPr="00B65D28">
        <w:rPr>
          <w:szCs w:val="28"/>
        </w:rPr>
        <w:t xml:space="preserve"> 3.3.1, 3.3.2, 3.3.3, 3.3.4 настоящего Договора.</w:t>
      </w:r>
    </w:p>
    <w:p w:rsidR="0087087E" w:rsidRPr="00D16D91" w:rsidRDefault="0087087E" w:rsidP="0087087E">
      <w:pPr>
        <w:widowControl w:val="0"/>
        <w:ind w:firstLine="708"/>
        <w:jc w:val="both"/>
        <w:rPr>
          <w:szCs w:val="28"/>
        </w:rPr>
      </w:pPr>
      <w:r w:rsidRPr="00D16D91">
        <w:rPr>
          <w:szCs w:val="28"/>
        </w:rPr>
        <w:t xml:space="preserve">7.1.4. По решению суда. При расторжении настоящего Договора </w:t>
      </w:r>
      <w:r>
        <w:rPr>
          <w:szCs w:val="28"/>
        </w:rPr>
        <w:br/>
      </w:r>
      <w:r w:rsidRPr="00D16D91">
        <w:rPr>
          <w:szCs w:val="28"/>
        </w:rPr>
        <w:t>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87087E" w:rsidRPr="00D16D91" w:rsidRDefault="0087087E" w:rsidP="0087087E">
      <w:pPr>
        <w:widowControl w:val="0"/>
        <w:ind w:firstLine="708"/>
        <w:jc w:val="both"/>
        <w:rPr>
          <w:b/>
          <w:szCs w:val="28"/>
        </w:rPr>
      </w:pPr>
      <w:r w:rsidRPr="00D16D91">
        <w:rPr>
          <w:szCs w:val="28"/>
        </w:rPr>
        <w:lastRenderedPageBreak/>
        <w:t xml:space="preserve">7.1.5 Сторона инициатор расторжения настоящего Договора по условиям, предусмотренным </w:t>
      </w:r>
      <w:r>
        <w:rPr>
          <w:szCs w:val="28"/>
        </w:rPr>
        <w:t>подпунктом</w:t>
      </w:r>
      <w:r w:rsidRPr="00D16D91">
        <w:rPr>
          <w:szCs w:val="28"/>
        </w:rPr>
        <w:t xml:space="preserve"> </w:t>
      </w:r>
      <w:r>
        <w:rPr>
          <w:szCs w:val="28"/>
        </w:rPr>
        <w:t>7.1.2</w:t>
      </w:r>
      <w:r w:rsidRPr="00D16D91">
        <w:rPr>
          <w:szCs w:val="28"/>
        </w:rPr>
        <w:t xml:space="preserve"> и </w:t>
      </w:r>
      <w:r>
        <w:rPr>
          <w:szCs w:val="28"/>
        </w:rPr>
        <w:t xml:space="preserve">подпунктом </w:t>
      </w:r>
      <w:r w:rsidRPr="00D16D91">
        <w:rPr>
          <w:szCs w:val="28"/>
        </w:rPr>
        <w:t>7.1</w:t>
      </w:r>
      <w:r>
        <w:rPr>
          <w:szCs w:val="28"/>
        </w:rPr>
        <w:t>.3</w:t>
      </w:r>
      <w:r w:rsidRPr="00D16D91">
        <w:rPr>
          <w:szCs w:val="28"/>
        </w:rPr>
        <w:t xml:space="preserve"> настоящего Договора направляет другой </w:t>
      </w:r>
      <w:r>
        <w:rPr>
          <w:szCs w:val="28"/>
        </w:rPr>
        <w:t>С</w:t>
      </w:r>
      <w:r w:rsidRPr="00D16D91">
        <w:rPr>
          <w:szCs w:val="28"/>
        </w:rPr>
        <w:t xml:space="preserve">тороне настоящего Договора уведомление о расторжения договора с указанием причины расторжения. Договор считается расторгнутым, обязательства </w:t>
      </w:r>
      <w:r>
        <w:rPr>
          <w:szCs w:val="28"/>
        </w:rPr>
        <w:t>С</w:t>
      </w:r>
      <w:r w:rsidRPr="00D16D91">
        <w:rPr>
          <w:szCs w:val="28"/>
        </w:rPr>
        <w:t xml:space="preserve">торон прекращенными по истечении 30 дней с момента уведомления. </w:t>
      </w:r>
    </w:p>
    <w:p w:rsidR="003E06CE" w:rsidRDefault="003E06CE" w:rsidP="003E06CE">
      <w:pPr>
        <w:keepNext/>
        <w:widowControl w:val="0"/>
        <w:tabs>
          <w:tab w:val="left" w:pos="426"/>
        </w:tabs>
        <w:rPr>
          <w:szCs w:val="28"/>
        </w:rPr>
      </w:pPr>
    </w:p>
    <w:p w:rsidR="0087087E" w:rsidRPr="003E3B05" w:rsidRDefault="003E06CE" w:rsidP="003E06CE">
      <w:pPr>
        <w:keepNext/>
        <w:widowControl w:val="0"/>
        <w:tabs>
          <w:tab w:val="left" w:pos="426"/>
        </w:tabs>
        <w:jc w:val="center"/>
        <w:rPr>
          <w:szCs w:val="28"/>
        </w:rPr>
      </w:pPr>
      <w:r>
        <w:rPr>
          <w:szCs w:val="28"/>
        </w:rPr>
        <w:t xml:space="preserve">8. </w:t>
      </w:r>
      <w:r w:rsidR="0087087E" w:rsidRPr="003E3B05">
        <w:rPr>
          <w:szCs w:val="28"/>
        </w:rPr>
        <w:t>ОСОБЫЕ УСЛОВИЯ</w:t>
      </w:r>
    </w:p>
    <w:p w:rsidR="0087087E" w:rsidRPr="003E3B05" w:rsidRDefault="0087087E" w:rsidP="0087087E">
      <w:pPr>
        <w:widowControl w:val="0"/>
        <w:ind w:left="708"/>
        <w:jc w:val="both"/>
        <w:rPr>
          <w:szCs w:val="28"/>
        </w:rPr>
      </w:pPr>
      <w:r w:rsidRPr="003E3B05">
        <w:rPr>
          <w:szCs w:val="28"/>
        </w:rPr>
        <w:t>8.1. В случае досрочного расторжения Договора:</w:t>
      </w:r>
    </w:p>
    <w:p w:rsidR="0087087E" w:rsidRPr="003E3B05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 xml:space="preserve">8.1.1. Сумма платежа за право заключения Договора, указанная </w:t>
      </w:r>
      <w:r>
        <w:rPr>
          <w:szCs w:val="28"/>
        </w:rPr>
        <w:br/>
      </w:r>
      <w:r w:rsidRPr="003E3B05">
        <w:rPr>
          <w:szCs w:val="28"/>
        </w:rPr>
        <w:t xml:space="preserve">в пункте </w:t>
      </w:r>
      <w:r>
        <w:rPr>
          <w:szCs w:val="28"/>
        </w:rPr>
        <w:t>2.1</w:t>
      </w:r>
      <w:r w:rsidRPr="003E3B05">
        <w:rPr>
          <w:szCs w:val="28"/>
        </w:rPr>
        <w:t xml:space="preserve"> настоящего Договора возврату Застройщику не подлежит.</w:t>
      </w:r>
    </w:p>
    <w:p w:rsidR="0087087E" w:rsidRPr="003E3B05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 xml:space="preserve">8.1.2. Объекты незавершенного строительства коммунально-бытовой, инженерной инфраструктуры, возведенные Застройщиком на Территории </w:t>
      </w:r>
      <w:r w:rsidRPr="003E3B05">
        <w:rPr>
          <w:szCs w:val="28"/>
        </w:rPr>
        <w:br/>
        <w:t xml:space="preserve">во исполнение принятых им на себя обязательств по Договору, поступают </w:t>
      </w:r>
      <w:r w:rsidRPr="003E3B05">
        <w:rPr>
          <w:szCs w:val="28"/>
        </w:rPr>
        <w:br/>
        <w:t>в муниципальную собственность на безвозмездной основе.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>Застройщик обязан в течени</w:t>
      </w:r>
      <w:r>
        <w:rPr>
          <w:szCs w:val="28"/>
        </w:rPr>
        <w:t>е</w:t>
      </w:r>
      <w:r w:rsidRPr="003E3B05">
        <w:rPr>
          <w:szCs w:val="28"/>
        </w:rPr>
        <w:t xml:space="preserve"> 2</w:t>
      </w:r>
      <w:r w:rsidR="003E06CE">
        <w:rPr>
          <w:szCs w:val="28"/>
        </w:rPr>
        <w:t xml:space="preserve"> (двух)</w:t>
      </w:r>
      <w:r w:rsidRPr="003E3B05">
        <w:rPr>
          <w:szCs w:val="28"/>
        </w:rPr>
        <w:t xml:space="preserve"> месяцев со дня расторжения Договора представить в Администрацию документы, необходимые в </w:t>
      </w:r>
      <w:proofErr w:type="spellStart"/>
      <w:proofErr w:type="gramStart"/>
      <w:r w:rsidRPr="003E3B05">
        <w:rPr>
          <w:szCs w:val="28"/>
        </w:rPr>
        <w:t>соответ</w:t>
      </w:r>
      <w:r w:rsidR="003E06CE">
        <w:rPr>
          <w:szCs w:val="28"/>
        </w:rPr>
        <w:t>-</w:t>
      </w:r>
      <w:r w:rsidRPr="003E3B05">
        <w:rPr>
          <w:szCs w:val="28"/>
        </w:rPr>
        <w:t>ствии</w:t>
      </w:r>
      <w:proofErr w:type="spellEnd"/>
      <w:proofErr w:type="gramEnd"/>
      <w:r w:rsidRPr="003E3B05">
        <w:rPr>
          <w:szCs w:val="28"/>
        </w:rPr>
        <w:t xml:space="preserve"> с законодательством Российской Федерации для государственной регистрации права муниципальной собственности на объекты незавершенного строительства коммунально-бытовой, инженерной инфраструктуры, включая документы технического и кадастрового учета.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>8.2. На дату заключения настоящего Договора Застройщик соответствует следующим условиям:</w:t>
      </w:r>
    </w:p>
    <w:p w:rsidR="0087087E" w:rsidRPr="003A37FF" w:rsidRDefault="0087087E" w:rsidP="0087087E">
      <w:pPr>
        <w:widowControl w:val="0"/>
        <w:ind w:firstLine="720"/>
        <w:jc w:val="both"/>
        <w:rPr>
          <w:szCs w:val="28"/>
        </w:rPr>
      </w:pPr>
      <w:r w:rsidRPr="003A37FF">
        <w:rPr>
          <w:szCs w:val="28"/>
        </w:rPr>
        <w:t>8.2.1. Наличие опыта строительств</w:t>
      </w:r>
      <w:r>
        <w:rPr>
          <w:szCs w:val="28"/>
        </w:rPr>
        <w:t>а</w:t>
      </w:r>
      <w:r w:rsidRPr="003A37FF">
        <w:rPr>
          <w:szCs w:val="28"/>
        </w:rPr>
        <w:t xml:space="preserve"> объектов жилищного строительства </w:t>
      </w:r>
      <w:r>
        <w:rPr>
          <w:szCs w:val="28"/>
        </w:rPr>
        <w:br/>
      </w:r>
      <w:r w:rsidRPr="003A37FF">
        <w:rPr>
          <w:szCs w:val="28"/>
        </w:rPr>
        <w:t>в объеме ________</w:t>
      </w:r>
      <w:r w:rsidR="003E06CE">
        <w:rPr>
          <w:szCs w:val="28"/>
        </w:rPr>
        <w:t>________</w:t>
      </w:r>
      <w:r w:rsidRPr="003A37FF">
        <w:rPr>
          <w:szCs w:val="28"/>
        </w:rPr>
        <w:t xml:space="preserve"> кв. метров общей площади жилых помещений </w:t>
      </w:r>
      <w:r>
        <w:rPr>
          <w:szCs w:val="28"/>
        </w:rPr>
        <w:br/>
      </w:r>
      <w:r w:rsidRPr="003A37FF">
        <w:rPr>
          <w:szCs w:val="28"/>
        </w:rPr>
        <w:t xml:space="preserve">в многоквартирных домах, что подтверждается </w:t>
      </w:r>
      <w:r>
        <w:rPr>
          <w:szCs w:val="28"/>
        </w:rPr>
        <w:t>разрешениями на ввод объектов жилищного строительства в эксплуатацию с изменениями (при их наличии), полученными Застройщиком и (или) лицом, входящим в одну группу Компаний с Застройщиком, не ранее 01.01.2021, а также документами, подтверждающими состав группы Компаний участника конкурса.</w:t>
      </w:r>
    </w:p>
    <w:p w:rsidR="0087087E" w:rsidRPr="003A37FF" w:rsidRDefault="0087087E" w:rsidP="0087087E">
      <w:pPr>
        <w:widowControl w:val="0"/>
        <w:ind w:firstLine="720"/>
        <w:jc w:val="both"/>
        <w:rPr>
          <w:szCs w:val="28"/>
        </w:rPr>
      </w:pPr>
      <w:r w:rsidRPr="003A37FF">
        <w:rPr>
          <w:szCs w:val="28"/>
        </w:rPr>
        <w:t>8.2.2. Наличие опыта строительств</w:t>
      </w:r>
      <w:r>
        <w:rPr>
          <w:szCs w:val="28"/>
        </w:rPr>
        <w:t>а</w:t>
      </w:r>
      <w:r w:rsidRPr="003A37FF">
        <w:rPr>
          <w:szCs w:val="28"/>
        </w:rPr>
        <w:t xml:space="preserve"> объектов образования в количестве __________</w:t>
      </w:r>
      <w:r w:rsidR="003E06CE">
        <w:rPr>
          <w:szCs w:val="28"/>
        </w:rPr>
        <w:t>_______</w:t>
      </w:r>
      <w:r w:rsidRPr="003A37FF">
        <w:rPr>
          <w:szCs w:val="28"/>
        </w:rPr>
        <w:t xml:space="preserve"> штук, что подтверждается копиями разрешений на ввод </w:t>
      </w:r>
      <w:r w:rsidR="003E06CE">
        <w:rPr>
          <w:szCs w:val="28"/>
        </w:rPr>
        <w:br/>
      </w:r>
      <w:r w:rsidRPr="003A37FF">
        <w:rPr>
          <w:szCs w:val="28"/>
        </w:rPr>
        <w:t xml:space="preserve">объектов </w:t>
      </w:r>
      <w:r>
        <w:rPr>
          <w:szCs w:val="28"/>
        </w:rPr>
        <w:t xml:space="preserve">образования </w:t>
      </w:r>
      <w:r w:rsidRPr="003A37FF">
        <w:rPr>
          <w:szCs w:val="28"/>
        </w:rPr>
        <w:t xml:space="preserve">в эксплуатацию с изменениями (при их наличии) </w:t>
      </w:r>
      <w:r w:rsidR="003E06CE">
        <w:rPr>
          <w:szCs w:val="28"/>
        </w:rPr>
        <w:br/>
      </w:r>
      <w:r w:rsidRPr="003A37FF">
        <w:rPr>
          <w:szCs w:val="28"/>
        </w:rPr>
        <w:t xml:space="preserve">и (или) исполненными договорами строительного подряда, актами приемки объектов капитального строительства или иными документами, </w:t>
      </w:r>
      <w:proofErr w:type="spellStart"/>
      <w:r w:rsidRPr="003A37FF">
        <w:rPr>
          <w:szCs w:val="28"/>
        </w:rPr>
        <w:t>подтверж</w:t>
      </w:r>
      <w:proofErr w:type="spellEnd"/>
      <w:r w:rsidR="003E06CE">
        <w:rPr>
          <w:szCs w:val="28"/>
        </w:rPr>
        <w:t>-</w:t>
      </w:r>
      <w:r w:rsidRPr="003A37FF">
        <w:rPr>
          <w:szCs w:val="28"/>
        </w:rPr>
        <w:t>д</w:t>
      </w:r>
      <w:r>
        <w:rPr>
          <w:szCs w:val="28"/>
        </w:rPr>
        <w:t xml:space="preserve">ающими исполнение обязательств </w:t>
      </w:r>
      <w:r w:rsidRPr="003A37FF">
        <w:rPr>
          <w:szCs w:val="28"/>
        </w:rPr>
        <w:t>по стро</w:t>
      </w:r>
      <w:r>
        <w:rPr>
          <w:szCs w:val="28"/>
        </w:rPr>
        <w:t xml:space="preserve">ительству объектов образования, полученными Застройщиком и (или) лицом, входящим в одну группу Компаний </w:t>
      </w:r>
      <w:r>
        <w:rPr>
          <w:szCs w:val="28"/>
        </w:rPr>
        <w:br/>
        <w:t>с Застройщиком, не ранее 01.01.2021, а также документами, подтверждающими состав группы Компаний участника конкурса.</w:t>
      </w:r>
    </w:p>
    <w:p w:rsidR="0087087E" w:rsidRPr="00C50965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t xml:space="preserve">8.2.3. Наличие у Застройщика финансовых ресурсов, необходимых </w:t>
      </w:r>
      <w:r>
        <w:rPr>
          <w:szCs w:val="28"/>
        </w:rPr>
        <w:br/>
      </w:r>
      <w:r w:rsidRPr="00C50965">
        <w:rPr>
          <w:szCs w:val="28"/>
        </w:rPr>
        <w:t xml:space="preserve">для исполнения обязательств по расселению граждан, выкупа объектов недвижимости и земельных участков, а также изъятия их для муниципальных нужд в рамках договора о комплексном развитии территории </w:t>
      </w:r>
      <w:r>
        <w:rPr>
          <w:szCs w:val="28"/>
        </w:rPr>
        <w:t xml:space="preserve">в объеме </w:t>
      </w:r>
      <w:r>
        <w:rPr>
          <w:szCs w:val="28"/>
        </w:rPr>
        <w:br/>
        <w:t>не менее</w:t>
      </w:r>
      <w:r w:rsidR="003E06CE">
        <w:rPr>
          <w:szCs w:val="28"/>
        </w:rPr>
        <w:t xml:space="preserve"> </w:t>
      </w:r>
      <w:r w:rsidRPr="00C50965">
        <w:rPr>
          <w:szCs w:val="28"/>
        </w:rPr>
        <w:t>_________</w:t>
      </w:r>
      <w:r w:rsidR="003E06CE">
        <w:rPr>
          <w:szCs w:val="28"/>
        </w:rPr>
        <w:t>___________</w:t>
      </w:r>
      <w:r w:rsidRPr="00C50965">
        <w:rPr>
          <w:szCs w:val="28"/>
        </w:rPr>
        <w:t xml:space="preserve"> рублей. </w:t>
      </w:r>
    </w:p>
    <w:p w:rsidR="0087087E" w:rsidRPr="003E3ADA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lastRenderedPageBreak/>
        <w:t xml:space="preserve">Порядок и срок выполнения работ осуществляется в соответствии </w:t>
      </w:r>
      <w:r>
        <w:rPr>
          <w:szCs w:val="28"/>
        </w:rPr>
        <w:br/>
      </w:r>
      <w:r w:rsidRPr="00C50965">
        <w:rPr>
          <w:szCs w:val="28"/>
        </w:rPr>
        <w:t xml:space="preserve">с подпунктами 3.1.2, 3.1.3, 3.1.4, 3.1.4.1, 3.1.5 настоящего Договора </w:t>
      </w:r>
      <w:r>
        <w:rPr>
          <w:szCs w:val="28"/>
        </w:rPr>
        <w:br/>
      </w:r>
      <w:r w:rsidRPr="00C50965">
        <w:rPr>
          <w:szCs w:val="28"/>
        </w:rPr>
        <w:t>и подтверждается</w:t>
      </w:r>
      <w:r>
        <w:rPr>
          <w:szCs w:val="28"/>
        </w:rPr>
        <w:t xml:space="preserve"> </w:t>
      </w:r>
      <w:r w:rsidRPr="003E3ADA">
        <w:rPr>
          <w:szCs w:val="28"/>
        </w:rPr>
        <w:t xml:space="preserve">выписками со счета </w:t>
      </w:r>
      <w:r>
        <w:rPr>
          <w:szCs w:val="28"/>
        </w:rPr>
        <w:t>Застройщика</w:t>
      </w:r>
      <w:r w:rsidRPr="003E3ADA">
        <w:rPr>
          <w:szCs w:val="28"/>
        </w:rPr>
        <w:t xml:space="preserve"> и/или лица, входящего </w:t>
      </w:r>
      <w:r>
        <w:rPr>
          <w:szCs w:val="28"/>
        </w:rPr>
        <w:br/>
      </w:r>
      <w:r w:rsidRPr="003E3ADA">
        <w:rPr>
          <w:szCs w:val="28"/>
        </w:rPr>
        <w:t xml:space="preserve">в одну группу Компаний с </w:t>
      </w:r>
      <w:r>
        <w:rPr>
          <w:szCs w:val="28"/>
        </w:rPr>
        <w:t>Застройщиком</w:t>
      </w:r>
      <w:r w:rsidRPr="003E3ADA">
        <w:rPr>
          <w:szCs w:val="28"/>
        </w:rPr>
        <w:t>, открытого в кредитной организации, имеющей государственную регистрацию и лицензию на совершение банковских операций в соответствии с Федеральным законом от 02.12.1990 №</w:t>
      </w:r>
      <w:r w:rsidR="003E06CE">
        <w:rPr>
          <w:szCs w:val="28"/>
        </w:rPr>
        <w:t xml:space="preserve"> </w:t>
      </w:r>
      <w:r w:rsidRPr="003E3ADA">
        <w:rPr>
          <w:szCs w:val="28"/>
        </w:rPr>
        <w:t xml:space="preserve">395-1 </w:t>
      </w:r>
      <w:r>
        <w:rPr>
          <w:szCs w:val="28"/>
        </w:rPr>
        <w:br/>
      </w:r>
      <w:r w:rsidRPr="003E3ADA">
        <w:rPr>
          <w:szCs w:val="28"/>
        </w:rPr>
        <w:t>«О банках и банковской деятельности», полученную не ранее 5</w:t>
      </w:r>
      <w:r w:rsidR="003E06CE">
        <w:rPr>
          <w:szCs w:val="28"/>
        </w:rPr>
        <w:t xml:space="preserve"> (пяти)</w:t>
      </w:r>
      <w:r w:rsidRPr="003E3ADA">
        <w:rPr>
          <w:szCs w:val="28"/>
        </w:rPr>
        <w:t xml:space="preserve"> рабочих дней до даты подачи заявки на </w:t>
      </w:r>
      <w:r>
        <w:rPr>
          <w:szCs w:val="28"/>
        </w:rPr>
        <w:t xml:space="preserve">участие в </w:t>
      </w:r>
      <w:r w:rsidRPr="003E3ADA">
        <w:rPr>
          <w:szCs w:val="28"/>
        </w:rPr>
        <w:t>конкурс</w:t>
      </w:r>
      <w:r>
        <w:rPr>
          <w:szCs w:val="28"/>
        </w:rPr>
        <w:t>е, а также документами, подтверждающими</w:t>
      </w:r>
      <w:r w:rsidRPr="003E3ADA">
        <w:rPr>
          <w:szCs w:val="28"/>
        </w:rPr>
        <w:t xml:space="preserve"> состав группы Компаний участника конкурса. 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t>В качестве источника финансирования могут быть использованы собственные или привлеченные/заемные средства Застройщика.</w:t>
      </w:r>
    </w:p>
    <w:p w:rsidR="0087087E" w:rsidRDefault="0087087E" w:rsidP="0087087E">
      <w:pPr>
        <w:widowControl w:val="0"/>
        <w:spacing w:line="276" w:lineRule="auto"/>
        <w:rPr>
          <w:szCs w:val="28"/>
        </w:rPr>
      </w:pPr>
    </w:p>
    <w:p w:rsidR="0087087E" w:rsidRPr="00323EDB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9. </w:t>
      </w:r>
      <w:r w:rsidR="0087087E" w:rsidRPr="00323EDB">
        <w:rPr>
          <w:szCs w:val="28"/>
        </w:rPr>
        <w:t>ОБСТОЯТЕЛЬСТВА НЕПРЕОДОЛИМОЙ СИЛЫ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 xml:space="preserve">9.1. Стороны не несут ответственности за невыполнение обязательств, обусловленное обстоятельствами, возникшими помимо воли и желания </w:t>
      </w:r>
      <w:r>
        <w:rPr>
          <w:szCs w:val="28"/>
        </w:rPr>
        <w:t>С</w:t>
      </w:r>
      <w:r w:rsidRPr="003E3B05">
        <w:rPr>
          <w:szCs w:val="28"/>
        </w:rPr>
        <w:t xml:space="preserve">торон </w:t>
      </w:r>
      <w:r>
        <w:rPr>
          <w:szCs w:val="28"/>
        </w:rPr>
        <w:br/>
      </w:r>
      <w:r w:rsidRPr="003E3B05">
        <w:rPr>
          <w:szCs w:val="28"/>
        </w:rPr>
        <w:t xml:space="preserve">и которые нельзя предвидеть или избежать, включая объявленную или </w:t>
      </w:r>
      <w:proofErr w:type="spellStart"/>
      <w:r w:rsidRPr="003E3B05">
        <w:rPr>
          <w:szCs w:val="28"/>
        </w:rPr>
        <w:t>факти</w:t>
      </w:r>
      <w:r w:rsidR="00BB3C73">
        <w:rPr>
          <w:szCs w:val="28"/>
        </w:rPr>
        <w:t>-</w:t>
      </w:r>
      <w:r w:rsidRPr="003E3B05">
        <w:rPr>
          <w:szCs w:val="28"/>
        </w:rPr>
        <w:t>ческую</w:t>
      </w:r>
      <w:proofErr w:type="spellEnd"/>
      <w:r w:rsidRPr="003E3B05">
        <w:rPr>
          <w:szCs w:val="28"/>
        </w:rPr>
        <w:t xml:space="preserve"> войну, гражданские волнения, эпидемии, блокаду, землетрясения, наводнения и другие стихийные бедствия.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9.2.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 xml:space="preserve">9.3. Сторона, которая не исполняет своего обязательства вследствие непреодолимой силы, должна немедленно известить другую </w:t>
      </w:r>
      <w:r>
        <w:rPr>
          <w:szCs w:val="28"/>
        </w:rPr>
        <w:t>С</w:t>
      </w:r>
      <w:r w:rsidRPr="003E3B05">
        <w:rPr>
          <w:szCs w:val="28"/>
        </w:rPr>
        <w:t xml:space="preserve">торону о </w:t>
      </w:r>
      <w:proofErr w:type="spellStart"/>
      <w:proofErr w:type="gramStart"/>
      <w:r w:rsidRPr="003E3B05">
        <w:rPr>
          <w:szCs w:val="28"/>
        </w:rPr>
        <w:t>препят</w:t>
      </w:r>
      <w:r w:rsidR="00BB3C73">
        <w:rPr>
          <w:szCs w:val="28"/>
        </w:rPr>
        <w:t>-</w:t>
      </w:r>
      <w:r w:rsidRPr="003E3B05">
        <w:rPr>
          <w:szCs w:val="28"/>
        </w:rPr>
        <w:t>ствии</w:t>
      </w:r>
      <w:proofErr w:type="spellEnd"/>
      <w:proofErr w:type="gramEnd"/>
      <w:r w:rsidRPr="003E3B05">
        <w:rPr>
          <w:szCs w:val="28"/>
        </w:rPr>
        <w:t xml:space="preserve"> и его влиянии на исполнение обязательств по договору.</w:t>
      </w:r>
    </w:p>
    <w:p w:rsidR="0087087E" w:rsidRPr="00D176CF" w:rsidRDefault="0087087E" w:rsidP="0087087E">
      <w:pPr>
        <w:widowControl w:val="0"/>
        <w:jc w:val="both"/>
        <w:rPr>
          <w:szCs w:val="28"/>
        </w:rPr>
      </w:pPr>
    </w:p>
    <w:p w:rsidR="0087087E" w:rsidRPr="00323EDB" w:rsidRDefault="00BB3C73" w:rsidP="00BB3C73">
      <w:pPr>
        <w:keepNext/>
        <w:widowControl w:val="0"/>
        <w:tabs>
          <w:tab w:val="left" w:pos="567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10. </w:t>
      </w:r>
      <w:r w:rsidR="0087087E" w:rsidRPr="00323EDB">
        <w:rPr>
          <w:szCs w:val="28"/>
        </w:rPr>
        <w:t>ЗАКЛЮЧИТЕЛЬНЫЕ ПОЛОЖЕНИЯ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 xml:space="preserve">10.1. Вопросы, не урегулированные настоящим Договором, </w:t>
      </w:r>
      <w:proofErr w:type="spellStart"/>
      <w:proofErr w:type="gramStart"/>
      <w:r w:rsidRPr="003E3B05">
        <w:rPr>
          <w:szCs w:val="28"/>
        </w:rPr>
        <w:t>регламен</w:t>
      </w:r>
      <w:proofErr w:type="spellEnd"/>
      <w:r w:rsidR="00BB3C73">
        <w:rPr>
          <w:szCs w:val="28"/>
        </w:rPr>
        <w:t>-</w:t>
      </w:r>
      <w:r w:rsidRPr="003E3B05">
        <w:rPr>
          <w:szCs w:val="28"/>
        </w:rPr>
        <w:t>тируются</w:t>
      </w:r>
      <w:proofErr w:type="gramEnd"/>
      <w:r w:rsidRPr="003E3B05">
        <w:rPr>
          <w:szCs w:val="28"/>
        </w:rPr>
        <w:t xml:space="preserve"> действующим законодательством Российской Федерации.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 xml:space="preserve">10.2. Любое уведомление, направленное </w:t>
      </w:r>
      <w:r>
        <w:rPr>
          <w:szCs w:val="28"/>
        </w:rPr>
        <w:t>С</w:t>
      </w:r>
      <w:r w:rsidRPr="003E3B05">
        <w:rPr>
          <w:szCs w:val="28"/>
        </w:rPr>
        <w:t xml:space="preserve">торонами друг другу </w:t>
      </w:r>
      <w:r>
        <w:rPr>
          <w:szCs w:val="28"/>
        </w:rPr>
        <w:br/>
      </w:r>
      <w:r w:rsidRPr="003E3B05">
        <w:rPr>
          <w:szCs w:val="28"/>
        </w:rPr>
        <w:t>по настоящему Договору, должно быть совершено в письменной форме. Уведомление направляется заказным письмом с уведомлением о в</w:t>
      </w:r>
      <w:r>
        <w:rPr>
          <w:szCs w:val="28"/>
        </w:rPr>
        <w:t xml:space="preserve">ручении </w:t>
      </w:r>
      <w:r>
        <w:rPr>
          <w:szCs w:val="28"/>
        </w:rPr>
        <w:br/>
        <w:t>по юридическому адресу С</w:t>
      </w:r>
      <w:r w:rsidRPr="003E3B05">
        <w:rPr>
          <w:szCs w:val="28"/>
        </w:rPr>
        <w:t>тороны либо вруча</w:t>
      </w:r>
      <w:r>
        <w:rPr>
          <w:szCs w:val="28"/>
        </w:rPr>
        <w:t>ется под роспись представителю.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 xml:space="preserve">10.3. К настоящему Договору прилагается и является неотъемлемой </w:t>
      </w:r>
      <w:r w:rsidR="00BB3C73">
        <w:rPr>
          <w:szCs w:val="28"/>
        </w:rPr>
        <w:br/>
      </w:r>
      <w:r w:rsidRPr="003E3B05">
        <w:rPr>
          <w:szCs w:val="28"/>
        </w:rPr>
        <w:t xml:space="preserve">его частью: </w:t>
      </w:r>
    </w:p>
    <w:p w:rsidR="0087087E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BB3C73">
        <w:rPr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3E3B05">
        <w:rPr>
          <w:szCs w:val="28"/>
        </w:rPr>
        <w:t>1 «Сведения о местоположении, площади и границах территории, подлежащей комплексному развитию территории жилой застройки части микрорайона 27А города Сургута»;</w:t>
      </w:r>
    </w:p>
    <w:p w:rsidR="0087087E" w:rsidRPr="00323EDB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3E3B05">
        <w:rPr>
          <w:szCs w:val="28"/>
        </w:rPr>
        <w:t>2 «</w:t>
      </w:r>
      <w:r w:rsidRPr="00476A63">
        <w:rPr>
          <w:rFonts w:eastAsia="Calibri"/>
          <w:szCs w:val="28"/>
        </w:rPr>
        <w:t xml:space="preserve">Перечень объектов капитального строительства, линейных объектов, расположенных в границах территории, подлежащей </w:t>
      </w:r>
      <w:r w:rsidRPr="00476A63">
        <w:rPr>
          <w:szCs w:val="28"/>
        </w:rPr>
        <w:t xml:space="preserve">комплексному 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 xml:space="preserve">сносу и (или) </w:t>
      </w:r>
      <w:proofErr w:type="spellStart"/>
      <w:proofErr w:type="gramStart"/>
      <w:r w:rsidRPr="00323EDB">
        <w:rPr>
          <w:szCs w:val="28"/>
        </w:rPr>
        <w:t>рекон</w:t>
      </w:r>
      <w:r w:rsidR="00E30EAD">
        <w:rPr>
          <w:szCs w:val="28"/>
        </w:rPr>
        <w:t>-</w:t>
      </w:r>
      <w:r w:rsidRPr="00323EDB">
        <w:rPr>
          <w:szCs w:val="28"/>
        </w:rPr>
        <w:t>струкции</w:t>
      </w:r>
      <w:proofErr w:type="spellEnd"/>
      <w:proofErr w:type="gramEnd"/>
      <w:r w:rsidRPr="00323EDB">
        <w:rPr>
          <w:rFonts w:eastAsia="Calibri"/>
          <w:szCs w:val="28"/>
        </w:rPr>
        <w:t>, включая многоквартирные дома</w:t>
      </w:r>
      <w:r w:rsidRPr="00323EDB">
        <w:rPr>
          <w:szCs w:val="28"/>
        </w:rPr>
        <w:t xml:space="preserve">»; 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 xml:space="preserve">риложение 3 «Перечень подлежащих строительству и реконструкции </w:t>
      </w:r>
      <w:r w:rsidRPr="003E3B05">
        <w:rPr>
          <w:szCs w:val="28"/>
        </w:rPr>
        <w:lastRenderedPageBreak/>
        <w:t xml:space="preserve">объектов капитального строительства, необходимых для функционирования таких объектов и обеспечения жизнедеятельности человека объектов </w:t>
      </w:r>
      <w:proofErr w:type="gramStart"/>
      <w:r w:rsidRPr="003E3B05">
        <w:rPr>
          <w:szCs w:val="28"/>
        </w:rPr>
        <w:t>комму</w:t>
      </w:r>
      <w:r w:rsidR="00E30EAD">
        <w:rPr>
          <w:szCs w:val="28"/>
        </w:rPr>
        <w:t>-</w:t>
      </w:r>
      <w:proofErr w:type="spellStart"/>
      <w:r w:rsidRPr="003E3B05">
        <w:rPr>
          <w:szCs w:val="28"/>
        </w:rPr>
        <w:t>нальной</w:t>
      </w:r>
      <w:proofErr w:type="spellEnd"/>
      <w:proofErr w:type="gramEnd"/>
      <w:r w:rsidRPr="003E3B05">
        <w:rPr>
          <w:szCs w:val="28"/>
        </w:rPr>
        <w:t xml:space="preserve">, транспортной, социальной инфраструктур, иных объектов в </w:t>
      </w:r>
      <w:proofErr w:type="spellStart"/>
      <w:r w:rsidRPr="003E3B05">
        <w:rPr>
          <w:szCs w:val="28"/>
        </w:rPr>
        <w:t>соответ</w:t>
      </w:r>
      <w:r w:rsidR="00E30EAD">
        <w:rPr>
          <w:szCs w:val="28"/>
        </w:rPr>
        <w:t>-</w:t>
      </w:r>
      <w:r w:rsidRPr="003E3B05">
        <w:rPr>
          <w:szCs w:val="28"/>
        </w:rPr>
        <w:t>ствии</w:t>
      </w:r>
      <w:proofErr w:type="spellEnd"/>
      <w:r w:rsidRPr="003E3B05">
        <w:rPr>
          <w:szCs w:val="28"/>
        </w:rPr>
        <w:t xml:space="preserve"> с утвержденной документацией по планировке территории, </w:t>
      </w:r>
      <w:proofErr w:type="spellStart"/>
      <w:r w:rsidRPr="003E3B05">
        <w:rPr>
          <w:szCs w:val="28"/>
        </w:rPr>
        <w:t>предусмот</w:t>
      </w:r>
      <w:r w:rsidR="00E30EAD">
        <w:rPr>
          <w:szCs w:val="28"/>
        </w:rPr>
        <w:t>-</w:t>
      </w:r>
      <w:r w:rsidRPr="003E3B05">
        <w:rPr>
          <w:szCs w:val="28"/>
        </w:rPr>
        <w:t>ренной</w:t>
      </w:r>
      <w:proofErr w:type="spellEnd"/>
      <w:r w:rsidRPr="003E3B05">
        <w:rPr>
          <w:szCs w:val="28"/>
        </w:rPr>
        <w:t xml:space="preserve"> данной документацией очередностью планируемого развития территории»;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4 «Перечень видов работ по благоустройству территории, срок их выполнения»;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5 «</w:t>
      </w:r>
      <w:r>
        <w:rPr>
          <w:szCs w:val="28"/>
        </w:rPr>
        <w:t xml:space="preserve">План-график </w:t>
      </w:r>
      <w:r w:rsidRPr="00B25125">
        <w:rPr>
          <w:szCs w:val="28"/>
        </w:rPr>
        <w:t>очередности планируемого развития территории жилой застройки</w:t>
      </w:r>
      <w:r>
        <w:rPr>
          <w:szCs w:val="28"/>
        </w:rPr>
        <w:t>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 xml:space="preserve">риложение 6 «Форма отчетности Застройщика по реализации </w:t>
      </w:r>
      <w:proofErr w:type="spellStart"/>
      <w:proofErr w:type="gramStart"/>
      <w:r w:rsidRPr="003E3B05">
        <w:rPr>
          <w:szCs w:val="28"/>
        </w:rPr>
        <w:t>мероп</w:t>
      </w:r>
      <w:r w:rsidR="00E30EAD">
        <w:rPr>
          <w:szCs w:val="28"/>
        </w:rPr>
        <w:t>-</w:t>
      </w:r>
      <w:r w:rsidRPr="003E3B05">
        <w:rPr>
          <w:szCs w:val="28"/>
        </w:rPr>
        <w:t>рия</w:t>
      </w:r>
      <w:r>
        <w:rPr>
          <w:szCs w:val="28"/>
        </w:rPr>
        <w:t>тий</w:t>
      </w:r>
      <w:proofErr w:type="spellEnd"/>
      <w:proofErr w:type="gramEnd"/>
      <w:r>
        <w:rPr>
          <w:szCs w:val="28"/>
        </w:rPr>
        <w:t>, предусмотренных договором»;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приложение 7 «</w:t>
      </w:r>
      <w:r w:rsidRPr="003F2151">
        <w:rPr>
          <w:szCs w:val="28"/>
        </w:rPr>
        <w:t xml:space="preserve">План-график </w:t>
      </w:r>
      <w:r>
        <w:rPr>
          <w:szCs w:val="28"/>
        </w:rPr>
        <w:t xml:space="preserve">реализации этапов и мероприятий </w:t>
      </w:r>
      <w:proofErr w:type="gramStart"/>
      <w:r w:rsidRPr="003F2151">
        <w:rPr>
          <w:szCs w:val="28"/>
        </w:rPr>
        <w:t>комплекс</w:t>
      </w:r>
      <w:r w:rsidR="00E30EAD">
        <w:rPr>
          <w:szCs w:val="28"/>
        </w:rPr>
        <w:t>-</w:t>
      </w:r>
      <w:proofErr w:type="spellStart"/>
      <w:r w:rsidRPr="003F2151">
        <w:rPr>
          <w:szCs w:val="28"/>
        </w:rPr>
        <w:t>ного</w:t>
      </w:r>
      <w:proofErr w:type="spellEnd"/>
      <w:proofErr w:type="gramEnd"/>
      <w:r w:rsidRPr="003F2151">
        <w:rPr>
          <w:szCs w:val="28"/>
        </w:rPr>
        <w:t xml:space="preserve"> развития территории</w:t>
      </w:r>
      <w:r>
        <w:rPr>
          <w:szCs w:val="28"/>
        </w:rPr>
        <w:t>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 xml:space="preserve">приложение 8 «Основные отраслевые требования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общеобразовательной школы на 1 101 место»;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 xml:space="preserve">приложение 9 «Основные отраслевые требования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детского сада на 350 мест»;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приложение 10 «</w:t>
      </w:r>
      <w:r w:rsidRPr="00A85D73">
        <w:rPr>
          <w:color w:val="000000"/>
          <w:szCs w:val="28"/>
        </w:rPr>
        <w:t>Задание на благоустройство территории в границах территории, подлежащей комплексному развитию</w:t>
      </w:r>
      <w:r>
        <w:rPr>
          <w:color w:val="000000"/>
          <w:szCs w:val="28"/>
        </w:rPr>
        <w:t>,</w:t>
      </w:r>
      <w:r w:rsidRPr="00A85D73">
        <w:rPr>
          <w:color w:val="000000"/>
          <w:szCs w:val="28"/>
        </w:rPr>
        <w:t xml:space="preserve"> для включения в задание </w:t>
      </w:r>
      <w:r>
        <w:rPr>
          <w:color w:val="000000"/>
          <w:szCs w:val="28"/>
        </w:rPr>
        <w:br/>
      </w:r>
      <w:r w:rsidRPr="00A85D73">
        <w:rPr>
          <w:color w:val="000000"/>
          <w:szCs w:val="28"/>
        </w:rPr>
        <w:t>на проектирование сквера и парковой зоны</w:t>
      </w:r>
      <w:r>
        <w:rPr>
          <w:color w:val="000000"/>
          <w:szCs w:val="28"/>
        </w:rPr>
        <w:t>».</w:t>
      </w:r>
    </w:p>
    <w:p w:rsidR="0087087E" w:rsidRPr="003E3B05" w:rsidRDefault="0087087E" w:rsidP="0087087E">
      <w:pPr>
        <w:widowControl w:val="0"/>
        <w:shd w:val="clear" w:color="auto" w:fill="FFFFFF"/>
        <w:ind w:firstLine="708"/>
        <w:jc w:val="both"/>
        <w:rPr>
          <w:szCs w:val="28"/>
        </w:rPr>
      </w:pPr>
      <w:r w:rsidRPr="003E3B05">
        <w:rPr>
          <w:szCs w:val="28"/>
        </w:rPr>
        <w:t>10.4. В случае изменения адреса или иных реквизитов Стороны обязаны уведомить об этом друг друга в пятидневный срок со дня таких изменений.</w:t>
      </w:r>
    </w:p>
    <w:p w:rsidR="0087087E" w:rsidRDefault="0087087E" w:rsidP="0087087E">
      <w:pPr>
        <w:widowControl w:val="0"/>
        <w:shd w:val="clear" w:color="auto" w:fill="FFFFFF"/>
        <w:ind w:firstLine="708"/>
        <w:jc w:val="both"/>
        <w:rPr>
          <w:szCs w:val="28"/>
        </w:rPr>
      </w:pPr>
      <w:r w:rsidRPr="003E3B05">
        <w:rPr>
          <w:szCs w:val="28"/>
        </w:rPr>
        <w:t xml:space="preserve">10.5. Настоящий Договор составлен в </w:t>
      </w:r>
      <w:r w:rsidR="00E30EAD">
        <w:rPr>
          <w:szCs w:val="28"/>
        </w:rPr>
        <w:t>3 (</w:t>
      </w:r>
      <w:r w:rsidRPr="003E3B05">
        <w:rPr>
          <w:szCs w:val="28"/>
        </w:rPr>
        <w:t>трех</w:t>
      </w:r>
      <w:r w:rsidR="00E30EAD">
        <w:rPr>
          <w:szCs w:val="28"/>
        </w:rPr>
        <w:t>)</w:t>
      </w:r>
      <w:r w:rsidRPr="003E3B05">
        <w:rPr>
          <w:szCs w:val="28"/>
        </w:rPr>
        <w:t xml:space="preserve"> экземплярах, имеющих одинаковую юридическую силу, один для Застройщика, два для Администрации.</w:t>
      </w:r>
    </w:p>
    <w:p w:rsidR="0087087E" w:rsidRPr="008D1E60" w:rsidRDefault="0087087E" w:rsidP="0087087E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87087E" w:rsidRPr="00C80F41" w:rsidRDefault="00E30EAD" w:rsidP="00E30EAD">
      <w:pPr>
        <w:pStyle w:val="ConsPlusNormal"/>
        <w:keepNext/>
        <w:tabs>
          <w:tab w:val="left" w:pos="567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87087E" w:rsidRPr="00C80F41">
        <w:rPr>
          <w:rFonts w:ascii="Times New Roman" w:hAnsi="Times New Roman" w:cs="Times New Roman"/>
          <w:sz w:val="28"/>
          <w:szCs w:val="28"/>
        </w:rPr>
        <w:t>ЮРИДИЧЕСКИЕ АДРЕСА И РЕКВИЗИТЫ СТОРОН</w:t>
      </w:r>
    </w:p>
    <w:p w:rsidR="0087087E" w:rsidRPr="00E30EAD" w:rsidRDefault="0087087E" w:rsidP="0087087E">
      <w:pPr>
        <w:pStyle w:val="ConsPlusNormal"/>
        <w:keepNext/>
        <w:ind w:firstLine="0"/>
        <w:rPr>
          <w:rFonts w:ascii="Times New Roman" w:hAnsi="Times New Roman" w:cs="Times New Roman"/>
          <w:sz w:val="1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87087E" w:rsidRPr="003E3B05" w:rsidTr="00F23E9F">
        <w:tc>
          <w:tcPr>
            <w:tcW w:w="4983" w:type="dxa"/>
          </w:tcPr>
          <w:p w:rsidR="0087087E" w:rsidRDefault="0087087E" w:rsidP="00F23E9F">
            <w:pPr>
              <w:widowControl w:val="0"/>
              <w:rPr>
                <w:szCs w:val="28"/>
              </w:rPr>
            </w:pPr>
            <w:r w:rsidRPr="003E3B05">
              <w:rPr>
                <w:szCs w:val="28"/>
              </w:rPr>
              <w:t xml:space="preserve">Администрация: </w:t>
            </w:r>
          </w:p>
          <w:p w:rsidR="0087087E" w:rsidRPr="003E3B05" w:rsidRDefault="0087087E" w:rsidP="00F23E9F">
            <w:pPr>
              <w:widowControl w:val="0"/>
              <w:rPr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</w:t>
            </w:r>
          </w:p>
          <w:p w:rsidR="0087087E" w:rsidRPr="00E30EAD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8"/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 w:rsidRPr="003E3B05">
              <w:rPr>
                <w:szCs w:val="28"/>
              </w:rPr>
              <w:t>____________</w:t>
            </w:r>
            <w:r>
              <w:rPr>
                <w:szCs w:val="28"/>
              </w:rPr>
              <w:t>_________________</w:t>
            </w:r>
          </w:p>
          <w:p w:rsidR="0087087E" w:rsidRPr="003E3B05" w:rsidRDefault="00E30EAD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    </w:t>
            </w:r>
            <w:r w:rsidR="0087087E" w:rsidRPr="00E30EAD">
              <w:rPr>
                <w:sz w:val="24"/>
                <w:szCs w:val="28"/>
              </w:rPr>
              <w:t>М.П.</w:t>
            </w:r>
          </w:p>
        </w:tc>
        <w:tc>
          <w:tcPr>
            <w:tcW w:w="4984" w:type="dxa"/>
          </w:tcPr>
          <w:p w:rsidR="0087087E" w:rsidRDefault="0087087E" w:rsidP="00F23E9F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Застройщик</w:t>
            </w:r>
            <w:r w:rsidRPr="003E3B05">
              <w:rPr>
                <w:szCs w:val="28"/>
              </w:rPr>
              <w:t xml:space="preserve">: </w:t>
            </w:r>
          </w:p>
          <w:p w:rsidR="0087087E" w:rsidRPr="003E3B05" w:rsidRDefault="0087087E" w:rsidP="00F23E9F">
            <w:pPr>
              <w:widowControl w:val="0"/>
              <w:rPr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</w:t>
            </w:r>
          </w:p>
          <w:p w:rsidR="0087087E" w:rsidRPr="00E30EAD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 w:rsidRPr="003E3B05">
              <w:rPr>
                <w:szCs w:val="28"/>
              </w:rPr>
              <w:t>____________</w:t>
            </w:r>
            <w:r>
              <w:rPr>
                <w:szCs w:val="28"/>
              </w:rPr>
              <w:t>_________________</w:t>
            </w:r>
          </w:p>
          <w:p w:rsidR="0087087E" w:rsidRPr="003E3B05" w:rsidRDefault="00E30EAD" w:rsidP="00F23E9F">
            <w:pPr>
              <w:widowControl w:val="0"/>
              <w:spacing w:line="276" w:lineRule="auto"/>
              <w:ind w:firstLine="609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    </w:t>
            </w:r>
            <w:r w:rsidR="0087087E" w:rsidRPr="00E30EAD">
              <w:rPr>
                <w:sz w:val="24"/>
                <w:szCs w:val="28"/>
              </w:rPr>
              <w:t>М.П.</w:t>
            </w:r>
          </w:p>
        </w:tc>
      </w:tr>
    </w:tbl>
    <w:p w:rsidR="0087087E" w:rsidRDefault="0087087E" w:rsidP="0087087E">
      <w:pPr>
        <w:widowControl w:val="0"/>
        <w:rPr>
          <w:szCs w:val="28"/>
        </w:rPr>
      </w:pPr>
      <w:r>
        <w:rPr>
          <w:szCs w:val="28"/>
        </w:rPr>
        <w:br w:type="page"/>
      </w:r>
    </w:p>
    <w:p w:rsidR="0087087E" w:rsidRPr="00A50A0D" w:rsidRDefault="0087087E" w:rsidP="0087087E">
      <w:pPr>
        <w:widowControl w:val="0"/>
        <w:ind w:firstLine="6237"/>
        <w:rPr>
          <w:szCs w:val="28"/>
        </w:rPr>
      </w:pPr>
      <w:r w:rsidRPr="00A50A0D">
        <w:rPr>
          <w:szCs w:val="28"/>
        </w:rPr>
        <w:lastRenderedPageBreak/>
        <w:t>Приложение 1</w:t>
      </w:r>
    </w:p>
    <w:p w:rsidR="0087087E" w:rsidRPr="00A50A0D" w:rsidRDefault="0087087E" w:rsidP="0087087E">
      <w:pPr>
        <w:widowControl w:val="0"/>
        <w:ind w:firstLine="6237"/>
        <w:rPr>
          <w:szCs w:val="28"/>
        </w:rPr>
      </w:pPr>
      <w:r w:rsidRPr="00A50A0D">
        <w:rPr>
          <w:szCs w:val="28"/>
        </w:rPr>
        <w:t xml:space="preserve">к </w:t>
      </w:r>
      <w:r>
        <w:rPr>
          <w:szCs w:val="28"/>
        </w:rPr>
        <w:t>Договору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spacing w:after="160" w:line="259" w:lineRule="auto"/>
        <w:jc w:val="center"/>
        <w:rPr>
          <w:rFonts w:eastAsia="Calibri"/>
          <w:b/>
          <w:noProof/>
          <w:sz w:val="22"/>
        </w:rPr>
      </w:pPr>
    </w:p>
    <w:p w:rsidR="0087087E" w:rsidRPr="00632157" w:rsidRDefault="0087087E" w:rsidP="0087087E">
      <w:pPr>
        <w:widowControl w:val="0"/>
        <w:spacing w:after="160" w:line="259" w:lineRule="auto"/>
        <w:jc w:val="center"/>
        <w:rPr>
          <w:rFonts w:eastAsia="Calibri"/>
          <w:b/>
          <w:noProof/>
          <w:sz w:val="22"/>
        </w:rPr>
      </w:pPr>
    </w:p>
    <w:p w:rsidR="0087087E" w:rsidRPr="00A50A0D" w:rsidRDefault="0087087E" w:rsidP="0087087E">
      <w:pPr>
        <w:widowControl w:val="0"/>
        <w:jc w:val="center"/>
        <w:rPr>
          <w:rFonts w:eastAsia="Calibri"/>
          <w:noProof/>
          <w:szCs w:val="28"/>
        </w:rPr>
      </w:pPr>
      <w:r w:rsidRPr="00A50A0D">
        <w:rPr>
          <w:rFonts w:eastAsia="Calibri"/>
          <w:noProof/>
          <w:szCs w:val="28"/>
        </w:rPr>
        <w:t xml:space="preserve">Сведения </w:t>
      </w:r>
    </w:p>
    <w:p w:rsidR="0087087E" w:rsidRPr="00A50A0D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noProof/>
          <w:szCs w:val="28"/>
        </w:rPr>
        <w:t xml:space="preserve">о местоположении, площади и границах </w:t>
      </w:r>
      <w:r w:rsidRPr="00A50A0D">
        <w:rPr>
          <w:rFonts w:eastAsia="Calibri"/>
          <w:szCs w:val="28"/>
        </w:rPr>
        <w:t xml:space="preserve">территории, подлежащей комплексному развитию территории жилой застройки </w:t>
      </w:r>
      <w:r>
        <w:rPr>
          <w:rFonts w:eastAsia="Calibri"/>
          <w:szCs w:val="28"/>
        </w:rPr>
        <w:br/>
      </w:r>
      <w:r w:rsidRPr="00A50A0D">
        <w:rPr>
          <w:rFonts w:eastAsia="Calibri"/>
          <w:szCs w:val="28"/>
        </w:rPr>
        <w:t>части микрорайона 27А города Сургута</w:t>
      </w:r>
    </w:p>
    <w:p w:rsidR="0087087E" w:rsidRPr="00632157" w:rsidRDefault="0087087E" w:rsidP="0087087E">
      <w:pPr>
        <w:widowControl w:val="0"/>
        <w:jc w:val="center"/>
        <w:rPr>
          <w:rFonts w:eastAsia="Calibri"/>
          <w:noProof/>
          <w:szCs w:val="28"/>
        </w:rPr>
      </w:pPr>
    </w:p>
    <w:p w:rsidR="0087087E" w:rsidRPr="00632157" w:rsidRDefault="0087087E" w:rsidP="0087087E">
      <w:pPr>
        <w:widowControl w:val="0"/>
        <w:spacing w:after="160" w:line="259" w:lineRule="auto"/>
        <w:jc w:val="center"/>
        <w:rPr>
          <w:rFonts w:ascii="Calibri" w:eastAsia="Calibri" w:hAnsi="Calibri"/>
          <w:sz w:val="22"/>
        </w:rPr>
      </w:pPr>
      <w:r w:rsidRPr="00B130B3">
        <w:rPr>
          <w:noProof/>
          <w:lang w:eastAsia="ru-RU"/>
        </w:rPr>
        <w:drawing>
          <wp:inline distT="0" distB="0" distL="0" distR="0" wp14:anchorId="63ACAE50" wp14:editId="72A82E18">
            <wp:extent cx="6289675" cy="3458845"/>
            <wp:effectExtent l="0" t="0" r="0" b="8255"/>
            <wp:docPr id="1" name="Рисунок 1" descr="СХЕМА27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СХЕМА27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87E" w:rsidRDefault="0087087E" w:rsidP="0087087E">
      <w:pPr>
        <w:widowControl w:val="0"/>
        <w:jc w:val="center"/>
        <w:rPr>
          <w:b/>
        </w:rPr>
      </w:pPr>
    </w:p>
    <w:p w:rsidR="0087087E" w:rsidRPr="008C5BE5" w:rsidRDefault="0087087E" w:rsidP="0087087E">
      <w:pPr>
        <w:widowControl w:val="0"/>
        <w:jc w:val="center"/>
      </w:pPr>
      <w:r w:rsidRPr="008C5BE5">
        <w:t>1:5000</w:t>
      </w:r>
    </w:p>
    <w:p w:rsidR="0087087E" w:rsidRPr="0086411B" w:rsidRDefault="0087087E" w:rsidP="0087087E">
      <w:pPr>
        <w:widowControl w:val="0"/>
      </w:pPr>
      <w:r w:rsidRPr="0086411B">
        <w:t>Условные обозначения</w:t>
      </w:r>
    </w:p>
    <w:tbl>
      <w:tblPr>
        <w:tblW w:w="9979" w:type="dxa"/>
        <w:jc w:val="center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 w:firstRow="1" w:lastRow="1" w:firstColumn="1" w:lastColumn="1" w:noHBand="0" w:noVBand="0"/>
      </w:tblPr>
      <w:tblGrid>
        <w:gridCol w:w="9979"/>
      </w:tblGrid>
      <w:tr w:rsidR="0087087E" w:rsidTr="00296853">
        <w:trPr>
          <w:trHeight w:val="445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E3452C" w:rsidRDefault="0087087E" w:rsidP="00F23E9F">
            <w:pPr>
              <w:widowControl w:val="0"/>
              <w:spacing w:before="60"/>
              <w:ind w:left="680"/>
              <w:rPr>
                <w:b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FD324D" wp14:editId="647F76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65405</wp:posOffset>
                      </wp:positionV>
                      <wp:extent cx="288290" cy="144145"/>
                      <wp:effectExtent l="0" t="0" r="16510" b="27305"/>
                      <wp:wrapNone/>
                      <wp:docPr id="10" name="Прямоугольник 10" descr="Светлый диагональны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44145"/>
                              </a:xfrm>
                              <a:prstGeom prst="rect">
                                <a:avLst/>
                              </a:prstGeom>
                              <a:pattFill prst="ltDnDiag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  <a:ln w="19050" algn="ctr">
                                <a:solidFill>
                                  <a:srgbClr val="538135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3F854" id="Прямоугольник 10" o:spid="_x0000_s1026" alt="Светлый диагональный 1" style="position:absolute;margin-left:3.25pt;margin-top:5.15pt;width:22.7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" strokecolor="#538135" strokeweight="1.5pt">
                      <v:fill r:id="rId8" o:title="" type="pattern"/>
                    </v:rect>
                  </w:pict>
                </mc:Fallback>
              </mc:AlternateContent>
            </w:r>
            <w:r w:rsidRPr="00104B7B">
              <w:t xml:space="preserve">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граница комплексного развития территорий</w:t>
            </w:r>
            <w:r w:rsidR="00296853">
              <w:t>;</w:t>
            </w:r>
          </w:p>
        </w:tc>
      </w:tr>
      <w:bookmarkStart w:id="1" w:name="Кадастровый_квартал_1"/>
      <w:tr w:rsidR="0087087E" w:rsidTr="00296853">
        <w:trPr>
          <w:trHeight w:val="479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104B7B" w:rsidRDefault="0087087E" w:rsidP="00F23E9F">
            <w:pPr>
              <w:widowControl w:val="0"/>
              <w:spacing w:before="60"/>
              <w:ind w:left="68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09DD0" wp14:editId="77B2E2A4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78740</wp:posOffset>
                      </wp:positionV>
                      <wp:extent cx="288290" cy="144145"/>
                      <wp:effectExtent l="0" t="0" r="16510" b="2730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0000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070D9" id="Прямоугольник 9" o:spid="_x0000_s1026" style="position:absolute;margin-left:7.1pt;margin-top:6.2pt;width:22.7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" strokecolor="blue" strokeweight="1.5pt">
                      <v:stroke dashstyle="dash"/>
                    </v:rect>
                  </w:pict>
                </mc:Fallback>
              </mc:AlternateContent>
            </w:r>
            <w:r>
              <w:rPr>
                <w:color w:val="0000FF"/>
              </w:rPr>
              <w:t xml:space="preserve"> </w:t>
            </w:r>
            <w:r w:rsidRPr="00296853">
              <w:t>86:10:0</w:t>
            </w:r>
            <w:bookmarkEnd w:id="1"/>
            <w:r w:rsidRPr="00296853">
              <w:t xml:space="preserve">101231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обозначения кадастровых кварталов</w:t>
            </w:r>
            <w:r w:rsidR="00296853">
              <w:t>;</w:t>
            </w:r>
          </w:p>
        </w:tc>
      </w:tr>
      <w:bookmarkStart w:id="2" w:name="Обозначение_ЗУ_ГКН_1"/>
      <w:tr w:rsidR="0087087E" w:rsidTr="00296853">
        <w:trPr>
          <w:trHeight w:val="513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104B7B" w:rsidRDefault="0087087E" w:rsidP="00F23E9F">
            <w:pPr>
              <w:widowControl w:val="0"/>
              <w:spacing w:before="60"/>
              <w:ind w:left="680"/>
            </w:pPr>
            <w:r w:rsidRPr="0029685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DA29E" wp14:editId="344456C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38735</wp:posOffset>
                      </wp:positionV>
                      <wp:extent cx="288290" cy="179705"/>
                      <wp:effectExtent l="0" t="0" r="16510" b="10795"/>
                      <wp:wrapNone/>
                      <wp:docPr id="8" name="Прямоугольник 8" descr="1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79705"/>
                              </a:xfrm>
                              <a:prstGeom prst="rect">
                                <a:avLst/>
                              </a:prstGeom>
                              <a:pattFill prst="pct1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 algn="ctr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6F0C0" id="Прямоугольник 8" o:spid="_x0000_s1026" alt="10%" style="position:absolute;margin-left:2.85pt;margin-top:3.05pt;width:22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" strokecolor="blue">
                      <v:fill r:id="rId9" o:title="" type="pattern"/>
                    </v:rect>
                  </w:pict>
                </mc:Fallback>
              </mc:AlternateContent>
            </w:r>
            <w:r w:rsidRPr="00296853">
              <w:t>:</w:t>
            </w:r>
            <w:bookmarkEnd w:id="2"/>
            <w:r w:rsidRPr="00296853">
              <w:t xml:space="preserve">26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обозначения земельных участков по сведениям ЕГРН</w:t>
            </w:r>
          </w:p>
        </w:tc>
      </w:tr>
    </w:tbl>
    <w:p w:rsidR="0087087E" w:rsidRDefault="0087087E" w:rsidP="0087087E">
      <w:pPr>
        <w:widowControl w:val="0"/>
        <w:ind w:firstLine="709"/>
        <w:rPr>
          <w:rFonts w:eastAsia="Calibri"/>
          <w:szCs w:val="28"/>
        </w:rPr>
      </w:pPr>
    </w:p>
    <w:p w:rsidR="0087087E" w:rsidRDefault="0087087E" w:rsidP="0087087E">
      <w:pPr>
        <w:widowControl w:val="0"/>
        <w:ind w:firstLine="709"/>
        <w:rPr>
          <w:rFonts w:eastAsia="Calibri"/>
          <w:szCs w:val="28"/>
        </w:rPr>
      </w:pPr>
    </w:p>
    <w:p w:rsidR="0087087E" w:rsidRPr="00D20A8E" w:rsidRDefault="0087087E" w:rsidP="0087087E">
      <w:pPr>
        <w:widowControl w:val="0"/>
        <w:ind w:firstLine="709"/>
        <w:jc w:val="both"/>
        <w:rPr>
          <w:rFonts w:eastAsia="Calibri"/>
          <w:szCs w:val="28"/>
        </w:rPr>
      </w:pPr>
      <w:r w:rsidRPr="005D767F">
        <w:rPr>
          <w:rFonts w:eastAsia="Calibri"/>
          <w:szCs w:val="28"/>
        </w:rPr>
        <w:t xml:space="preserve">Описание местоположения границ территории, подлежащей </w:t>
      </w:r>
      <w:proofErr w:type="gramStart"/>
      <w:r>
        <w:rPr>
          <w:rFonts w:eastAsia="Calibri"/>
          <w:szCs w:val="28"/>
        </w:rPr>
        <w:t>комплекс</w:t>
      </w:r>
      <w:r w:rsidR="00296853">
        <w:rPr>
          <w:rFonts w:eastAsia="Calibri"/>
          <w:szCs w:val="28"/>
        </w:rPr>
        <w:t>-</w:t>
      </w:r>
      <w:r>
        <w:rPr>
          <w:rFonts w:eastAsia="Calibri"/>
          <w:szCs w:val="28"/>
        </w:rPr>
        <w:t>ному</w:t>
      </w:r>
      <w:proofErr w:type="gramEnd"/>
      <w:r>
        <w:rPr>
          <w:rFonts w:eastAsia="Calibri"/>
          <w:szCs w:val="28"/>
        </w:rPr>
        <w:t xml:space="preserve"> развитию</w:t>
      </w:r>
      <w:r w:rsidRPr="005D767F">
        <w:rPr>
          <w:rFonts w:eastAsia="Calibri"/>
          <w:szCs w:val="28"/>
        </w:rPr>
        <w:t>. Территория, предлагаемая под комплексное развитие, расположена в границах территории жилой застройки части микрорайона 27А города Сургута площадью 213</w:t>
      </w:r>
      <w:r w:rsidR="00296853">
        <w:rPr>
          <w:rFonts w:eastAsia="Calibri"/>
          <w:szCs w:val="28"/>
        </w:rPr>
        <w:t xml:space="preserve"> </w:t>
      </w:r>
      <w:r w:rsidRPr="005D767F">
        <w:rPr>
          <w:rFonts w:eastAsia="Calibri"/>
          <w:szCs w:val="28"/>
        </w:rPr>
        <w:t xml:space="preserve">520 кв. метров и отнесена к категории </w:t>
      </w:r>
      <w:r w:rsidR="00296853">
        <w:rPr>
          <w:rFonts w:eastAsia="Calibri"/>
          <w:szCs w:val="28"/>
        </w:rPr>
        <w:br/>
      </w:r>
      <w:r w:rsidRPr="005D767F">
        <w:rPr>
          <w:rFonts w:eastAsia="Calibri"/>
          <w:szCs w:val="28"/>
        </w:rPr>
        <w:t>земель – земли населенных пунктов.</w:t>
      </w:r>
    </w:p>
    <w:p w:rsidR="0087087E" w:rsidRDefault="0087087E" w:rsidP="0087087E">
      <w:pPr>
        <w:widowControl w:val="0"/>
        <w:rPr>
          <w:rFonts w:eastAsia="Calibri"/>
          <w:szCs w:val="28"/>
        </w:rPr>
      </w:pPr>
      <w:r>
        <w:rPr>
          <w:rFonts w:eastAsia="Calibri"/>
          <w:szCs w:val="28"/>
        </w:rPr>
        <w:br w:type="page"/>
      </w:r>
    </w:p>
    <w:p w:rsidR="0087087E" w:rsidRPr="00A50A0D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szCs w:val="28"/>
        </w:rPr>
        <w:lastRenderedPageBreak/>
        <w:t xml:space="preserve">Координаты </w:t>
      </w:r>
    </w:p>
    <w:p w:rsidR="0087087E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szCs w:val="28"/>
        </w:rPr>
        <w:t xml:space="preserve">характерных точек границ территории, </w:t>
      </w:r>
      <w:r w:rsidRPr="00A50A0D">
        <w:rPr>
          <w:rFonts w:eastAsia="Calibri"/>
          <w:noProof/>
          <w:szCs w:val="28"/>
        </w:rPr>
        <w:t xml:space="preserve">подлежащей комплексному </w:t>
      </w:r>
      <w:r w:rsidRPr="00A50A0D">
        <w:rPr>
          <w:rFonts w:eastAsia="Calibri"/>
          <w:szCs w:val="28"/>
        </w:rPr>
        <w:t>развитию территории жилой застройки части микрорайона 27А города Сургута</w:t>
      </w:r>
    </w:p>
    <w:p w:rsidR="0087087E" w:rsidRPr="00296853" w:rsidRDefault="0087087E" w:rsidP="0087087E">
      <w:pPr>
        <w:widowControl w:val="0"/>
        <w:rPr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59"/>
        <w:gridCol w:w="1950"/>
        <w:gridCol w:w="1484"/>
        <w:gridCol w:w="1825"/>
        <w:gridCol w:w="1236"/>
        <w:gridCol w:w="1374"/>
      </w:tblGrid>
      <w:tr w:rsidR="0087087E" w:rsidRPr="00296853" w:rsidTr="002E123A"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853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bookmarkStart w:id="3" w:name="Схема_ЗУ_Коорд"/>
            <w:bookmarkEnd w:id="3"/>
            <w:r w:rsidRPr="00296853">
              <w:rPr>
                <w:color w:val="000000"/>
                <w:sz w:val="24"/>
              </w:rPr>
              <w:t>Площадь территории комплексного развития:</w:t>
            </w:r>
          </w:p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213 520 м</w:t>
            </w:r>
            <w:r w:rsidRPr="00296853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853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Система координат:</w:t>
            </w:r>
          </w:p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bCs/>
                <w:color w:val="000000"/>
                <w:sz w:val="24"/>
              </w:rPr>
              <w:t>МСК-86</w:t>
            </w:r>
          </w:p>
        </w:tc>
      </w:tr>
      <w:tr w:rsidR="0087087E" w:rsidRPr="00296853" w:rsidTr="002E123A">
        <w:tc>
          <w:tcPr>
            <w:tcW w:w="9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Обозначение характерных точек границы</w:t>
            </w:r>
          </w:p>
        </w:tc>
        <w:tc>
          <w:tcPr>
            <w:tcW w:w="1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="0087087E" w:rsidRPr="00296853">
              <w:rPr>
                <w:color w:val="000000"/>
                <w:sz w:val="24"/>
              </w:rPr>
              <w:t>оординаты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</w:t>
            </w:r>
            <w:r w:rsidR="0087087E" w:rsidRPr="00296853">
              <w:rPr>
                <w:color w:val="000000"/>
                <w:sz w:val="24"/>
              </w:rPr>
              <w:t>бозначение характерных точек границы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="0087087E" w:rsidRPr="00296853">
              <w:rPr>
                <w:color w:val="000000"/>
                <w:sz w:val="24"/>
              </w:rPr>
              <w:t>оординаты</w:t>
            </w:r>
          </w:p>
        </w:tc>
      </w:tr>
      <w:tr w:rsidR="0087087E" w:rsidRPr="00296853" w:rsidTr="002E123A">
        <w:tc>
          <w:tcPr>
            <w:tcW w:w="9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X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Y</w:t>
            </w:r>
          </w:p>
        </w:tc>
        <w:tc>
          <w:tcPr>
            <w:tcW w:w="9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X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Y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981186.93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3575536.91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980879.46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3574869.85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981184.01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3575535.16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980880.85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3574864.99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981170.04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3575527.12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980883.02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3574858.07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981160.91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3575521.84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980884.85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3574853.43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981147.05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3575516.29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980889.28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3574845.23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981147.2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3575514.99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980892.94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3574840.04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981135.12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3575512.1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980897.59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3574833.67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981154.77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3575424.65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980902.66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3574828.59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981163.15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3575387.4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980908.92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3574822.98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981152.66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3575384.57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980914.98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3574819.1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981140.35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3575381.25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980920.05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3574816.07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981132.79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3575378.99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980925.56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3574813.26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981094.48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3575367.52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980929.5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3574811.82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981085.15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3575406.53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980934.19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3574810.14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981081.69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3575422.06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980941.32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3574808.08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981080.15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3575427.53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980948.98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981078.99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3575433.55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980957.84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3574806.68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981079.23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3575437.1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980966.59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3574806.9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981076.6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3575446.22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980996.91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3574813.62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981071.33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3575469.48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981057.92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3574828.07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981067.44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3575472.67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981173.58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3574855.45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981066.04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3575479.21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981218.46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3574866.1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981064.58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3575485.73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981217.8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3574868.69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981068.01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3575486.49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981209.32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3574902.81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981066.76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3575491.34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981199.51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3574942.55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981062.46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3575495.41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981191.2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3574940.62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981037.58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3575488.44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981188.1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3574954.18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981041.91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3575470.59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981185.02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3574968.04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981042.87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3575466.68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981192.66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3574970.2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981045.15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3575456.76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981203.67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3574972.86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981053.18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3575421.23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981245.87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3574983.35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981057.75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3575401.01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981257.75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3574985.97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981058.29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3575398.67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981279.88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3574990.74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981061.14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3575386.68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981311.8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3574997.18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981062.83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3575379.64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981315.11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981065.1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3575370.3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981314.65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3574999.88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981056.43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3575368.45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981300.19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3575060.16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981055.93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3575366.49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981293.28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3575089.43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980991.92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3575347.79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981290.4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3575101.76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980962.14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3575339.1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981284.01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3575128.95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980949.09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3575318.24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981267.33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3575198.68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980851.75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3575297.48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981262.95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3575216.91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980852.87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3575277.78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981259.79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3575217.55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980854.39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3575249.75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981252.81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3575246.78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980855.08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3575237.59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981254.75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3575248.29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980855.49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3575230.26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981232.74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3575341.01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980857.06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3575201.95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981229.61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3575356.12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980859.03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3575176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981227.29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3575366.14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980860.66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3575155.99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981225.53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3575377.56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980870.58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3575029.4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981221.24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3575395.73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980873.76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3574988.6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981218.8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3575401.8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980875.46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3574944.35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981189.73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3575525.87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980876.73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3574910.86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981187.87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3575533.62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980877.24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3574898.03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981186.93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3575536.91</w:t>
            </w:r>
          </w:p>
        </w:tc>
      </w:tr>
      <w:tr w:rsidR="0087087E" w:rsidRPr="00296853" w:rsidTr="002E123A">
        <w:trPr>
          <w:gridAfter w:val="3"/>
          <w:wAfter w:w="2278" w:type="pct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980878.27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3574877.08</w:t>
            </w:r>
          </w:p>
        </w:tc>
      </w:tr>
    </w:tbl>
    <w:p w:rsidR="0087087E" w:rsidRPr="0011470D" w:rsidRDefault="0087087E" w:rsidP="0087087E">
      <w:pPr>
        <w:widowControl w:val="0"/>
      </w:pPr>
    </w:p>
    <w:p w:rsidR="0087087E" w:rsidRDefault="0087087E" w:rsidP="0087087E">
      <w:pPr>
        <w:widowControl w:val="0"/>
        <w:sectPr w:rsidR="0087087E" w:rsidSect="0026035B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87087E" w:rsidRPr="00DD300F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lastRenderedPageBreak/>
        <w:t>Приложение</w:t>
      </w:r>
      <w:r w:rsidRPr="00DD300F">
        <w:rPr>
          <w:szCs w:val="28"/>
        </w:rPr>
        <w:t xml:space="preserve"> 2</w:t>
      </w:r>
    </w:p>
    <w:p w:rsidR="0087087E" w:rsidRDefault="0087087E" w:rsidP="0087087E">
      <w:pPr>
        <w:widowControl w:val="0"/>
        <w:ind w:left="11199"/>
        <w:rPr>
          <w:szCs w:val="28"/>
        </w:rPr>
      </w:pPr>
      <w:r w:rsidRPr="00DD300F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F94CC7" w:rsidRDefault="0087087E" w:rsidP="0087087E">
      <w:pPr>
        <w:widowControl w:val="0"/>
        <w:spacing w:line="276" w:lineRule="auto"/>
        <w:rPr>
          <w:sz w:val="24"/>
          <w:szCs w:val="28"/>
        </w:rPr>
      </w:pPr>
    </w:p>
    <w:p w:rsidR="002E123A" w:rsidRPr="00F94CC7" w:rsidRDefault="002E123A" w:rsidP="0087087E">
      <w:pPr>
        <w:widowControl w:val="0"/>
        <w:spacing w:line="276" w:lineRule="auto"/>
        <w:rPr>
          <w:sz w:val="24"/>
          <w:szCs w:val="28"/>
        </w:rPr>
      </w:pPr>
    </w:p>
    <w:p w:rsidR="0087087E" w:rsidRPr="00476A63" w:rsidRDefault="0087087E" w:rsidP="0087087E">
      <w:pPr>
        <w:widowControl w:val="0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Перечень</w:t>
      </w:r>
    </w:p>
    <w:p w:rsidR="002E123A" w:rsidRDefault="0087087E" w:rsidP="0087087E">
      <w:pPr>
        <w:widowControl w:val="0"/>
        <w:jc w:val="center"/>
        <w:rPr>
          <w:rFonts w:eastAsia="Calibri"/>
          <w:szCs w:val="28"/>
        </w:rPr>
      </w:pPr>
      <w:r w:rsidRPr="00476A63">
        <w:rPr>
          <w:rFonts w:eastAsia="Calibri"/>
          <w:szCs w:val="28"/>
        </w:rPr>
        <w:t xml:space="preserve">объектов капитального строительства, линейных объектов, расположенных в границах территории, </w:t>
      </w:r>
    </w:p>
    <w:p w:rsidR="002E123A" w:rsidRDefault="0087087E" w:rsidP="0087087E">
      <w:pPr>
        <w:widowControl w:val="0"/>
        <w:jc w:val="center"/>
        <w:rPr>
          <w:szCs w:val="28"/>
        </w:rPr>
      </w:pPr>
      <w:r w:rsidRPr="00476A63">
        <w:rPr>
          <w:rFonts w:eastAsia="Calibri"/>
          <w:szCs w:val="28"/>
        </w:rPr>
        <w:t xml:space="preserve">подлежащей </w:t>
      </w:r>
      <w:r w:rsidRPr="00476A63">
        <w:rPr>
          <w:szCs w:val="28"/>
        </w:rPr>
        <w:t xml:space="preserve">комплексному 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</w:p>
    <w:p w:rsidR="002E123A" w:rsidRDefault="0087087E" w:rsidP="0087087E">
      <w:pPr>
        <w:widowControl w:val="0"/>
        <w:jc w:val="center"/>
        <w:rPr>
          <w:szCs w:val="28"/>
        </w:rPr>
      </w:pP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</w:p>
    <w:p w:rsidR="0087087E" w:rsidRPr="00323EDB" w:rsidRDefault="0087087E" w:rsidP="0087087E">
      <w:pPr>
        <w:widowControl w:val="0"/>
        <w:jc w:val="center"/>
        <w:rPr>
          <w:rFonts w:eastAsia="Calibri"/>
          <w:szCs w:val="28"/>
        </w:rPr>
      </w:pP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>сносу и (или) реконструкции</w:t>
      </w:r>
      <w:r w:rsidRPr="00323EDB">
        <w:rPr>
          <w:rFonts w:eastAsia="Calibri"/>
          <w:szCs w:val="28"/>
        </w:rPr>
        <w:t>, включая многоквартирные дома</w:t>
      </w:r>
    </w:p>
    <w:p w:rsidR="0087087E" w:rsidRPr="00F94CC7" w:rsidRDefault="0087087E" w:rsidP="0087087E">
      <w:pPr>
        <w:widowControl w:val="0"/>
        <w:jc w:val="center"/>
        <w:rPr>
          <w:rFonts w:eastAsia="Calibri"/>
          <w:sz w:val="24"/>
          <w:szCs w:val="28"/>
        </w:rPr>
      </w:pPr>
    </w:p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Адрес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здания, строения, сооружения (объект)</w:t>
            </w:r>
          </w:p>
        </w:tc>
        <w:tc>
          <w:tcPr>
            <w:tcW w:w="3189" w:type="dxa"/>
            <w:shd w:val="clear" w:color="auto" w:fill="auto"/>
          </w:tcPr>
          <w:p w:rsid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Функциональное </w:t>
            </w:r>
          </w:p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назначение объекта/наименование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2E123A">
              <w:rPr>
                <w:rFonts w:eastAsia="Calibri"/>
                <w:sz w:val="22"/>
                <w:szCs w:val="22"/>
                <w:lang w:val="en-US"/>
              </w:rPr>
              <w:t>Кадастровый</w:t>
            </w:r>
            <w:proofErr w:type="spellEnd"/>
            <w:r w:rsidRPr="002E123A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E123A">
              <w:rPr>
                <w:rFonts w:eastAsia="Calibri"/>
                <w:sz w:val="22"/>
                <w:szCs w:val="22"/>
                <w:lang w:val="en-US"/>
              </w:rPr>
              <w:t>номер</w:t>
            </w:r>
            <w:proofErr w:type="spellEnd"/>
            <w:r w:rsidRPr="002E123A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объекта</w:t>
            </w:r>
          </w:p>
        </w:tc>
        <w:tc>
          <w:tcPr>
            <w:tcW w:w="1735" w:type="dxa"/>
            <w:shd w:val="clear" w:color="auto" w:fill="auto"/>
          </w:tcPr>
          <w:p w:rsidR="002E123A" w:rsidRPr="002E123A" w:rsidRDefault="002E123A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Площадь объекта,</w:t>
            </w:r>
          </w:p>
          <w:p w:rsidR="0087087E" w:rsidRPr="002E123A" w:rsidRDefault="002E123A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 кв. м/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протяженность объекта, м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Планируемые мероприятия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отношении объекта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86:10:0101207:199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48а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86:10:0101207:147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86:10:0101207:145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137,2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44, квартира 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86:10:0101207:271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54,7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44,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86:10:0101207:314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38,9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86:10:0101207:230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89,2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</w:rPr>
              <w:t>86:1</w:t>
            </w:r>
            <w:r w:rsidRPr="002E123A">
              <w:rPr>
                <w:rFonts w:eastAsia="Calibri"/>
                <w:sz w:val="22"/>
                <w:szCs w:val="22"/>
                <w:lang w:val="en-US"/>
              </w:rPr>
              <w:t>0:0101207:160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135,7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66,9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21/1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91,8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86:10:0101207:2247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</w:tbl>
    <w:p w:rsidR="00F94CC7" w:rsidRDefault="00F94CC7"/>
    <w:p w:rsidR="00F94CC7" w:rsidRDefault="00F94CC7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13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186,8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106,1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86:10:0000000:5395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133,3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86:10:0101207:173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40а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52,5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Юганский, дом 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86:10:0101207:1310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159,5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86:10:0101207:2251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118,4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86:10:0000000:19388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22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46б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148,2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86:10:0101207:211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69,4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144,2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86:10:0101207:102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7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11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120,1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38а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99,9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86:10:0101207:1280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72,6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48В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31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86:10:0101207:1344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143,8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10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222,2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86:10:0101207:51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15а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 85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86:10:0101248:39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 74в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86:10:0101208:88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171,7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47б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86:10:0101207:174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76,8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86:10:0000000:5831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50,2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</w:tbl>
    <w:p w:rsidR="00F94CC7" w:rsidRDefault="00F94CC7"/>
    <w:p w:rsidR="00F94CC7" w:rsidRDefault="00F94CC7"/>
    <w:p w:rsidR="00F94CC7" w:rsidRDefault="00F94CC7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39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Мелик-Карамова,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47а, сооружение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нежилое/холодный склад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86:10:0101076:165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243,9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Нагорная,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9А,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86:10:0000000:5397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Нагорная,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9А,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нежилое/баня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86:10:0101207:1294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9А, строение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86:10:0101207:1295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</w:t>
            </w:r>
            <w:r w:rsidR="00F94CC7">
              <w:rPr>
                <w:rFonts w:eastAsia="Calibri"/>
                <w:sz w:val="22"/>
                <w:szCs w:val="22"/>
              </w:rPr>
              <w:t>жение коммунального хозяйства/</w:t>
            </w:r>
            <w:r w:rsidRPr="002E123A">
              <w:rPr>
                <w:rFonts w:eastAsia="Calibri"/>
                <w:sz w:val="22"/>
                <w:szCs w:val="22"/>
              </w:rPr>
              <w:t xml:space="preserve">сети теплоснабжения от объекта недвижимости, расположенного по адресу: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Мелик-Карамова, 47А до точки подключения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к внутридомовым сетям теплоснабжения жилого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дома № 39 по улице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Мелик-Карамова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86:10:0000000:22468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86:10:0101076:3023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связи/телефонная канализация ПСЭ-26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86:10:0000000:20318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9 634,0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86:10:0101244:110, 86:10:0101244:14, 86:10:0101244:146, 86:10:0101244:148,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86:10:0101244:15,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86:10:0101244:1720, 86:10:0101244:1756, 86:10:0101244:1776, 86:10:0101244:1801, 86:10:0101244:2,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86:10:0101244:25, 86:10:0101244:74, 86:10:0101244:8, 86:10:0101244:99, 86:10:0101245:1,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86:10:0101000:669, 86:10:0000000:19101, 86:10:0101243:10085, 86:10:0101243:10102, 86:10:0101243:10134,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86:10:0101243:123, 86:10:0101243:129, 86:10:0101243:132, 86:10:0101243:152, 86:10:0101243:156,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86:10:0101243:162, 86:10:0101243:164, 86:10:0101243:165, 86:10:0101243:166, 86:10:0101243:167,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86:10:0101243:172, 86:10:0101243:173, 86:10:0101243:174, 86:10:0101243:175, 86:10:0101243:176,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86:10:0101243:18, 86:10:0101243:28, 86:10:0101243:40, 86:10:0101243:48, 86:10:0101243:62,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86:10:0101243:67, 86:10:0101243:74, 86:10:0101243:78, 86:10:0101243:84, 86:10:0101243:96,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86:10:0101243:97, 86:10:0101243:10383, 86:10:0101243:112, 86:10:0101243:2, 86:10:0101243:60,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86:10:0101243:98, 86:10:0101243:10174, 86:10:0101243:10323, 86:10:0101243:107, 86:10:0101243:113,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86:10:0101243:163, 86:10:0101243:17, 86:10:0101243:177, 86:10:0101243:52, 86:10:0101243:73,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86:10:0101243:77, 86:10:0101066:2560, 86:10:0101066:2598, 86:10:0101066:2992, 86:10:0101066:2995,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86:10:0101066:3016, 86:10:0101066:98, 86:10:0101244:143, 86:10:0101244:1775, 86:10:0101243:102,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86:10:0101243:10322, 86:10:0101243:57, 86:10:0101245:38, 86:10:0101076:49, 86:10:0101207:1567,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86:10:0101054:4,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86:10:0101054:9, 86:10:0000000:21689, 86:10:0000000:22193, 86:10:0000000:4524,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86:10:0101000:6905, 86:10:0000000:21327, 86:10:0000000:21739, 86:10:0101209:33, 86:10:0101209:18,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86:10:0101052:14, 86:10:0101052:121, 86:10:0101052:20, 86:10:0101052:538, 86:10:0101052:77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86:10:0101242:3, 86:10:101076:2939, 86:10:0101066:3015, 86:10:0101244:24, 86:10:0101244:1797,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86:10:0101066:2996, 86:10:0101076:3356, 86:10:0000000:23094, 86:10:0000000:23095, 86:10:0101243:10850,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86:10:0101243:10851, 86:10:0101243:10852, 86:10:0101243:10854, 86:10:0101243:10837,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86:10:0101243:10839, 86:10:0101243:10840, 86:10:0101243:10842, 86:10:0101243:10843,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86:10:0101243:10844, 86:10:0101243:53, 86:10:0101244:3427, 86:10:0101244:3428,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86:10:0101244:3430,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86:10:0101244:3431, 86:10:0101244:3432, 86:10:0101244:26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45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сооружение дорожного транспорта/проезд от улицы Мелик-Карамова до строения по улице Нагорной, 34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86:10:0101000:4093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151,0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86:10:0101207:1567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связи/телефонная канализация «АТС в город Сургуте с применением оптического доступа»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86:10:0101000:3071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40 903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86:10:0101004:2, 86:10:0101004:32, 86:10:0101004:344, 86:10:0101004:56, 86:10:0101004:76,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86:10:0101004:86, 86:10:0101004:94, 86:10:0101004:97, 86:10:0101025:14, 86:10:0101025:3,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86:10:0101025:35, 86:10:0101025:5, 86:10:0101025:80, 86:10:0101030:116, 86:10:0101030:122,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86:10:0101043:17, 86:10:0101043:23, 86:10:0101043:47, 86:10:0101053:213, 86:10:0101053:216,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86:10:0101053:27, 86:10:0101053:97, 86:10:0101055:53, 86:10:0101055:75,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86:10:0101075:1007, 86:10:0101088:13, 86:10:0101088:18, 86:10:0101088:20,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86:10:0101088:35,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86:10:0101088:41, 86:10:0101088:7, 86:10:0101088:74, 86:10:0101195:1038, 86:10:0101195:110,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86:10:0101195:112, 86:10:0101195:1134, 86:10:0101195:117, 86:10:0101195:118, 86:10:0101195:1620,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86:10:0101195:22, 86:10:0101195:33, 86:10:0101195:34, 86:10:0101195:40, 86:10:0101195:45,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86:10:0101195:63, 86:10:0101195:64, 86:10:0101195:89, 86:10:0101207:1355,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86:10:0101207:19, 86:10:0101207:22, 86:10:0101207:73, 86:10:0101207:75, 86:10:0101227:26,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86:10:0101247:103, 86:10:0101247:111, 86:10:0101247:3399, 86:10:0101247:66, 86:10:0101253:103,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86:10:0101253:491, 86:10:0101253:50, 86:10:0101253:91, 86:10:0101021:1,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86:10:0101255:1, 86:10:0101024:259,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86:10:0101024:48, 86:10:0101024:507, 86:10:0101024:72,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86:10:0101024:73, 86:10:0101029:37, 86:10:0101122:32, 86:10:0101122:51,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86:10:0101122:648, 86:10:0101122:7, 86:10:0101229:6, 86:10:0101023:34, 86:10:0101023:38,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86:10:0101015:14, 86:10:0101170:1, 86:10:0101170:11, 86:10:0101170:292, 86:10:0101170:43,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86:10:0101170:45, 86:10:0101170:48, 86:10:0101224:1, 86:10:0101224:1003, 86:10:0101224:1027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86:10:0101224:1039, 86:10:0101224:12, 86:10:0101224:123, 86:10:0101224:138, 86:10:0101224:36,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86:10:0101224:38, 86:10:0101224:4, 86:10:0101224:5, 86:10:0101224:61, 86:10:0101224:9, 86:10:0101228:6,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86:10:0101228:13, 86:10:0101228:28, 86:10:0101228:29,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86:10:0101228:30, 86:10:0101228:39,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86:10:0101047:4, 86:10:0101229:14, 86:10:0101229:15, 86:10:0101229:18,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86:10:0101229:19, 86:10:0101229:2, 86:10:0101229:200, 86:10:0101229:235, 86:10:0101229:27,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86:10:0101229:33, 86:10:0101229:339, 86:10:0101229:50, 86:10:0101229:509, 86:10:0101229:54,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86:10:0101229:6, 86:10:0101229:73, 86:10:0101229:8, 86:10:0101229:86, 86:10:0101229:88, 86:10:0101229:89,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86:10:0101229:919, 86:10:0101229:937, 86:10:0101229:53, 86:10:0101125:1, 86:10:0101125:288,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86:10:0101125:289, 86:10:0101125:294, 86:10:0101125:459, 86:10:0101227:404,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86:10:0101227:405, 86:10:0101227:406, 86:10:0101227:407, 86:10:0101227:408, 86:10:0101227:993,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86:10:0101227:26, 86:10:0101227:94, 86:10:0101025:14, 86:10:0101025:22, 86:10:0101025:29,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86:10:0101025:3, 86:10:0101025:5, 86:10:0101025:80, 86:10:0101223:111, 86:10:0101223:124,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86:10:0101223:128, 86:10:0101223:144, 86:10:0101223:148, 86:10:0101223:28, 86:10:0101223:312,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86:10:0101223:334, 86:10:0101223:74, 86:10:0101223:96, 86:10:0101202:10, 86:10:0101202:25,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86:10:0101202:31, 86:10:0101202:50, 86:10:0101202:54, 86:10:0101202:613, 86:10:0101202:613,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86:10:0101117:125, 86:10:0101117:149, 86:10:0101117:192, 86:10:0101117:2, 86:10:0101117:21,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86:10:0101117:282, 86:10:0101117:47, 86:10:0101117:782, 86:10:0101117:89, 86:10:0101117:90,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86:10:0101015:14,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86:10:0101122:3, 86:10:0101017:26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86:10:0101164:1241, 86:10:0101164:48, 86:10:0101164:55, 86:10:0101164:62, 86:10:0101164:63,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86:10:0101164:68, 86:10:0101164:78, 86:10:0101164:79, 86:10:0101164:81, 86:10:0101164:82,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86:10:0101164:899, 86:10:0101164:91, 86:10:0101164:934, 86:10:0101164:941, 86:10:0101164:942,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86:10:0101164:943, 86:10:0101164:947, 86:10:0101164:948, 86:10:0101164:95, 86:10:0101036:46,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86:10:0101036:63, 86:10:0101040:24, 86:10:0101040:29, 86:10:0101040:6, 86:10:0101037:53,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86:10:0101115:101, 86:10:0101115:106, 86:10:0101115:147, 86:10:0101115:164, 86:10:0101115:177,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86:10:0101115:188, 86:10:0101115:191, 86:10:0101115:60, 86:10:0101115:6283,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86:10:0101115:6286, 86:10:0101115:63, 86:10:0101115:6359, 86:10:0101115:6411, 86:10:0101115:6412,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86:10:0101115:6413, 86:10:0101115:6414, 86:10:0101115:6415, 86:10:0101115:6422, 86:10:0101115:6506,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86:10:0101115:6510, 86:10:0101115:99, 86:10:0101115:107, 86:10:0101115:108, 86:10:0101115:10,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86:10:0101115:52, 86:10:0101115:6309, 86:10:0101115:6429, 86:10:0101115:70, 86:10:0101044:2,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86:10:0101008:1, 86:10:0101008:128, 86:10:0101008:12980, 86:10:0101008:172,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86:10:0101008:177, 86:10:0101008:187, 86:10:0101008:26, 86:10:0101008:31,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86:10:0101008:92, 86:10:0101008:94, 86:10:0101006:64,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86:10:0101022:176, 86:10:0101022:177,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86:10:0101022:53, 86:10:0101022:561,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86:10:0101022:65,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86:10:0101022:66, 86:10:0101195:82, 86:10:0101195:57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86:10:0101210:14, 86:10:0101210:18, 86:10:0101210:42, 86:10:0101210:44, 86:10:0101210:57,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86:10:0101210:60, 86:10:0101210:66, 86:10:0101210:67, 86:10:0101107:15,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86:10:0101107:2455, 86:10:0101106:31, 86:10:0101106:5, 86:10:0101106:1388,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86:10:0101149:76, 86:10:0101140:2015, 86:10:0101140:2036, 86:10:0101140:28, 86:10:0101140:4,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86:10:0101140:48, 86:10:0101140:62, 86:10:0101140:8, 86:10:0101150:12, 86:10:0101150:13,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86:10:0101150:24, 86:10:0101150:6, 86:10:0101142:155,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86:10:0101142:158, 86:10:0101142:177, 86:10:0101142:193, 86:10:0101142:74, 86:10:0101032:15,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86:10:0101032:45, 86:10:0101032:86,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86:10:0101204:1064, 86:10:0101204:1066, 86:10:0101204:12,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86:10:0101204:22, 86:10:0101204:36, 86:10:0101204:6, 86:10:0101204:5, 86:10:0101018:18, 86:10:0101018:32,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86:10:0101018:3451, 86:10:0101018:4, 86:10:0101018:51,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86:10:0101018:7, 86:10:0101033:1142, 86:10:0101033:1206, 86:10:0101033:1253, 86:10:0101033:1254,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86:10:0101033:16, 86:10:0101033:25, 86:10:0101033:26, 86:10:0101033:33, 86:10:0101033:4,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86:10:0101033:42, 86:10:0101033:5, 86:10:0101033:8, 86:10:0101033:31,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86:10:0101030:116, 86:10:0101030:122, 86:10:0101026:12, 86:10:0101026:179,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86:10:0101026:18, 86:10:0101026:27, 86:10:0101026:29, 86:10:0101026:3, 86:10:0101026:30,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86:10:0101026:32,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86:10:0101026:327, 86:10:0101026:43, 86:10:0101026:93, 86:10:0101014:1,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86:10:0101014:1177, 86:10:0101014:1178, 86:10:0101014:1181, 86:10:0101014:1183, 86:10:0101014:12,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86:10:0101014:39, 86:10:0101192:65, 86:10:0101031:196, 86:10:0101031:198, 86:10:0101031:201, 86:10:0101031:3841, 86:10:0101031:3842, 86:10:0101031:42, 86:10:0101035:10,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86:10:0101035:146, 86:10:0101035:147, 86:10:0101035:157, 86:10:0101035:19,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86:10:0101035:20, 86:10:0101035:223, 86:10:0101035:25, 86:10:0101035:26, 86:10:0101035:2835,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86:10:0101035:2927, 86:10:0101035:2937, 86:10:0101035:31, 86:10:0101035:44, 86:10:0101035:53,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86:10:0101035:77, 86:10:0101035:80, 86:10:0101251:11, 86:10:0101251:21,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86:10:0101251:3998,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86:10:0101251:4036, 86:10:0101251:58, 86:10:0101251:61, 86:10:0101251:86, 86:10:0101251:88,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86:10:0101207:1355, 86:10:0101207:19, 86:10:0101207:22, 86:10:0101207:73, 86:10:0101207:75,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86:10:0101076:102, 86:10:0101076:105, 86:10:0101076:107, 86:10:0101076:16, 86:10:0101076:2941,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86:10:0101076:2957, 86:10:0101076:3006, 86:10:0101076:3027, 86:10:0101076:3327, 86:10:0101076:41,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86:10:0101076:43, 86:10:0101075:1007, 86:10:0101053:9, 86:10:0101056:5, 86:10:0101050:10,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86:10:0101050:502, 86:10:0101050:75, 86:10:0101051:402, 86:10:0101049:2, 86:10:0101049:497,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86:10:0101049:504, 86:10:0101084:169, 86:10:0101084:36, 86:10:0101084:8, 86:10:0101247:3073,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86:10:0101189:1, 86:10:0101193:46, 86:10:0101193:59, 86:10:0101193:8,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86:10:0101213:17, 86:10:0101213:440, 86:10:0101213:67, 86:10:0101213:68,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86:10:0101213:76, 86:10:0101213:8, 86:10:0101064:252, 86:10:0101064:28, 86:10:0000000:33,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86:10:0101000:495, 86:10:0101000:503, 86:10:0101000:528, 86:10:0101000:540, 86:10:0101000:566,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86:10:0101000:576, 86:10:0101000:637, 86:10:0101000:675, 86:10:0000000:4483, 86:10:0000000:4545,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86:10:0000000:4557, 86:10:0000000:4872, 86:10:0000000:5276, 86:10:0000000:5286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86:10:0101000:629, 86:10:0000000:22576, 86:10:0000000:21250, 86:10:0101229:951,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86:10:0101115:6939, 86:10:0101115:165, 86:10:0000000:21329, 86:10:0000000:21901, 86:10:0101204:20,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86:10:0000000:21866, 86:10:0000000:21904, 86:10:0101027:217, 86:10:0101027:66, 86:10:0101195:1055,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86:10:0101000:112, 86:10:0000000:22570, 86:10:0101043:3860, 86:10:0101000:6769, 86:10:0101000:6770,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86:10:0101035:2909, 86:10:0101035:1794, 86:10:0000000:22214,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86:10:0000000:20342, 86:10:0000000:21739, 86:10:0000000:21899,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86:10:0101084:1, 86:10:0000000:19067, 86:10:0101193:65, 86:10:0000000:21249,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86:10:0000000:21724, 86:10:0101016:2737, 86:10:0101016:46, 86:10:0000000:19064, 86:10:0101000:196,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86:10:0101202:888, 86:10:0000000:21884, 86:10:0000000:18821, 86:10:0101032:5,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86:10:0101164:1256, 86:10:0000000:23614, 86:10:0101025:3080, 86:10:0101088:348, 86:10:0101239:191,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86:10:0101229:997, 86:10:0101229:998,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86:10:0101025:4248, 86:10:0101026:356, 86:10:0101014:1471,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86:10:0101210:1077, 86:10:0101210:1086, 86:10:0101210:1089, 86:10:0101210:1091, 86:10:0101210:1067,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86:10:0101210:1068, 86:10:0101210:1072, 86:10:0101210:1076, 86:10:0101210:1082, 86:10:0101008:13795,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86:10:0101008:13771, 86:10:0101008:13773, 86:10:0101035:4663, 86:10:0101035:4668, 86:10:0101035:4669,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86:10:0101035:4662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86:10:0000000:25489, 86:10:0101189:171, 86:10:0101228:11064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47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сооружение дорожного транспорта/внутриквартальный проезд от улицы Нагорной вдоль МКД №</w:t>
            </w:r>
            <w:r w:rsidR="000E4BA9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 </w:t>
            </w: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40/1 и 43 </w:t>
            </w:r>
          </w:p>
          <w:p w:rsidR="000E4BA9" w:rsidRDefault="0087087E" w:rsidP="00F23E9F">
            <w:pPr>
              <w:widowControl w:val="0"/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по улице Югорской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до Югорского тракта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86:10:0101207:2265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227,0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хозяйства/-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86:10:0101207:215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282,0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86:10:0000000:19388, 86:10:0101207:28, 86:10:0101207:42, 86:10:0101245:36,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49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холодного водоснабжения к домам 9/3,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9а, 6а, 4а, 74В улица Нагорная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86:10:0101207:203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282,0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86:10:0000000:19388, 86:10:0101207:28, 86:10:0101207:42, 86:10:0101245:36,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электроэнергетики/развитие застроенной территории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="000E4BA9" w:rsidRPr="002E123A">
              <w:rPr>
                <w:rFonts w:eastAsia="Calibri"/>
                <w:sz w:val="22"/>
                <w:szCs w:val="22"/>
              </w:rPr>
              <w:t>–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части квартала 23А в город</w:t>
            </w:r>
            <w:r w:rsidR="000E4BA9">
              <w:rPr>
                <w:rFonts w:eastAsia="Calibri"/>
                <w:sz w:val="22"/>
                <w:szCs w:val="22"/>
              </w:rPr>
              <w:t>е</w:t>
            </w:r>
            <w:r w:rsidRPr="002E123A">
              <w:rPr>
                <w:rFonts w:eastAsia="Calibri"/>
                <w:sz w:val="22"/>
                <w:szCs w:val="22"/>
              </w:rPr>
              <w:t xml:space="preserve"> Сургуте. VII этап строительства дом 2;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ТП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2E123A">
              <w:rPr>
                <w:rFonts w:eastAsia="Calibri"/>
                <w:sz w:val="22"/>
                <w:szCs w:val="22"/>
              </w:rPr>
              <w:t>11.КЛ</w:t>
            </w:r>
            <w:proofErr w:type="gramEnd"/>
            <w:r w:rsidRPr="002E123A">
              <w:rPr>
                <w:rFonts w:eastAsia="Calibri"/>
                <w:sz w:val="22"/>
                <w:szCs w:val="22"/>
              </w:rPr>
              <w:t xml:space="preserve">-10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от ТП-457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РП-147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86:10:0000000:21192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1 203,0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86:10:0000000:20123, 86:10:0000000:4524, 86:10:0000000:5267, 86:10:0101000:6883, 86:10:0101207:16,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86:10:0101207:55, 86:10:0101207:72, 86:10:0101207:75, 86:10:0101207:84, 86:10:0101245:1,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86:10:0101245:37, 86:10:0101245:59, 86:10:0101245:60, 86:10:0101245:61, 86:10:0101245:62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Мелик-Карамова, микрорайон 23А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электроэнергетики/КЛ-10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от РП-147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до ТП № 10 2*2500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кВА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микрорайон. 23А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86:10:0101207:75, 86:10:0101207:1298, 86:10:0101207:73, 86:10:0101207:74, 86:10:0101207:84,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86:10:0101207:55, 86:10:0101207:72, 86:10:0101207:16, 86:10:0101000:6883, 86:10:0000000:20123,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86:10:0101248:12, 86:10:0000000:21688, 86:10:0000000:21689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52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Югорский тракт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хозяйства/сеть водоснабжения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86:10:0101207:1579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86:10:0101207:48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Югорский тракт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сеть теплоснабжения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86:10:0101207:1580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86:10:0101207:48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теплоснабжения от УТ-2 </w:t>
            </w:r>
          </w:p>
          <w:p w:rsidR="0087087E" w:rsidRPr="002E123A" w:rsidRDefault="0087087E" w:rsidP="000E4BA9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внешней стены многоквартирного дома 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40/1 по улице Югорской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86:10:0101207:75, 86:10:0101207:1355, 86:10:0101207:16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холодного водоснабжения от УТ-2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внешней стены многоквартирного дома № 40/1 по улице Югорской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хозяйства/наружные сети отводящего дренажа 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199,0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86:10:0101000:106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хозяйства/внутриплощадочные сети водопровода 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 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до УТ-1, </w:t>
            </w:r>
          </w:p>
          <w:p w:rsidR="0087087E" w:rsidRPr="002E123A" w:rsidRDefault="0087087E" w:rsidP="000E4BA9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УТ-2 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хозяйства/внутриплощадочные сети теплоснабжения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 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до УТ-1, УТ-2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хозяйства/внутриквартальные сети водоснабжения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86:10:0101074:125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86:10:0101207:74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хозяйства/внутриквартальные сети теплоснабжения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86:10:0101074:250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86:10:0101207:74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кабельная канализация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УМСД 8-15, 19, 20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86:10:0000000:22826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17 410,0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86:10:0101038:6894, 86:10:0000000:21169, 86:10:0000000:20143, 86:10:0000000:20144, 86:10:0101000:123,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86:10:0000000:22348, 86:10:0000000:4783, 86:10:0101004:12, 86:10:0101004:14, 86:10:0101004:367,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86:10:0101004:368, 86:10:0101004:371, 86:10:0101004:45, 86:10:0101004:56, 86:10:0101004:630,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86:10:0101004:73, 86:10:0101034:19, 86:10:0101013:10, 86:10:0101013:49, 86:10:0101013:50,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86:10:0101016:115, 86:10:0101016:13, 86:10:0101016:17, 86:10:0101016:19, 86:10:0101016:2737,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86:10:0101016:2739, 86:10:0101016:43,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86:10:0101016:46, 86:10:0101016:71, 86:10:0101019:2441,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86:10:0101019:2448, 86:10:0101019:30, 86:10:0101019:45, 86:10:0101019:47, 86:10:0101020:1,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86:10:0101020:1785, 86:10:0101025:1262, 86:10:0101025:22, 86:10:0101025:30, 86:10:0101030:1,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86:10:0101030:11386, 86:10:0101030:11584, 86:10:0101030:118, 86:10:0101030:125, 86:10:0101030:50,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86:10:0101030:56, 86:10:0101030:58, 86:10:0101030:12021, 86:10:0101030:12041, 86:10:0101030:17,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86:10:0101030:57, 86:10:0101038:109, 86:10:0101038:156, 86:10:0101038:179, 86:10:0101038:32,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86:10:0101038:6234, 86:10:0101038:6894, 86:10:0101039:15, 86:10:0101039:30, 86:10:0101039:4,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86:10:0101039:7, 86:10:0101039:9, 86:10:0101042:37,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86:10:0101042:54, 86:10:0101042:29, 86:10:0101043:26,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86:10:0101052:121, 86:10:0101052:546, 86:10:0101052:66, 86:10:0101054:1082, 86:10:0101054:1101,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86:10:0101054:17, 86:10:0101054:9, 86:10:0101055:3, 86:10:0101061:21, 86:10:0101000:7362,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86:10:0101000:7397, 86:10:0101062:1926, 86:10:0000000:21175, 86:10:0101065:101, 86:10:0101065:11,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86:10:0101065:5268, 86:10:0101065:5269, 86:10:0101065:28, 86:10:0101066:100, 86:10:0101066:11,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86:10:0101066:1892, 86:10:0101066:28, 86:10:0101066:2995, 86:10:0101066:3016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86:10:0101066:96, 86:10:0101074:1, 86:10:0101074:19, 86:10:0101074:4639, 86:10:0101074:9,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86:10:0101075:10, 86:10:0101075:118, 86:10:0101075:24, 86:10:0101075:36,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86:10:0101075:39,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86:10:0101075:785, 86:10:0101075:1763, 86:10:0101075:34, 86:10:0101099:10, 86:10:0101099:7,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86:10:0101192:105, 86:10:0101192:112, 86:10:0101192:21, 86:10:0101192:24, 86:10:0101192:3,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86:10:0101192:33, 86:10:0101192:39, 86:10:0101192:41, 86:10:0101192:4143, 86:10:0101192:4674,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86:10:0101192:5, 86:10:0101192:67, 86:10:0101192:85, 86:10:0101195:63, 86:10:0101195:64,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86:10:0101198:99, 86:10:0101199:140, 86:10:0101199:102, 86:10:0101200:11598, 86:10:0101200:22,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86:10:0101207:1355, 86:10:0101207:19, 86:10:0101207:48, 86:10:0101207:73, 86:10:0101207:74,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86:10:0101207:75, 86:10:0101207:84, 86:10:0101208:2, 86:10:0101208:61, 86:10:0101209:2,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86:10:0101209:39,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86:10:0101209:46, 86:10:0101209:9, 86:10:0101211:176, 86:10:0101211:177, 86:10:0101211:188,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86:10:0101211:19, 86:10:0101211:191, 86:10:0101211:192, 86:10:0101211:20, 86:10:0101211:210,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86:10:0101211:25, 86:10:0101211:34, 86:10:0101211:36, 86:10:0101211:39, 86:10:0101211:46,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86:10:0101211:479, 86:10:0101211:51, 86:10:0101211:67, 86:10:0101211:70, 86:10:0101211:71,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86:10:0101211:86, 86:10:0101215:16, 86:10:0101215:5, 86:10:0101212:1, 86:10:0101212:100,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86:10:0101212:103, 86:10:0101212:111, 86:10:0101212:120, 86:10:0101212:1209, 86:10:0101212:136,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86:10:0101212:140, 86:10:0101212:141, 86:10:0101212:144, 86:10:0101212:146, 86:10:0101212:19,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86:10:0101212:23, 86:10:0101212:25, 86:10:0101212:28, 86:10:0101212:38, 86:10:0101212:903,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86:10:0101212:919, 86:10:0101212:94, 86:10:0101212:989, 86:10:0101216:13,</w:t>
            </w:r>
            <w:r w:rsidRPr="002E123A">
              <w:rPr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86:10:0101217:2, 86:10:0101217:312, 86:10:0101217:313, 86:10:0101217:487, 86:10:0101217:49,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86:10:0101217:52, 86:10:0101217:53, 86:10:0101217:6, 86:10:0101212:916, 86:10:0101212:917,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86:10:0101212:918, 86:10:0101222:28, 86:10:0101222:66, 86:10:0101243:10174, 86:10:0101243:165,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86:10:0101244:1, 86:10:0101244:104, 86:10:0101244:146, 86:10:0101244:148, 86:10:0101244:149,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86:10:0101244:1687, 86:10:0101244:1756, 86:10:0101244:1775, 86:10:0101244:20, 86:10:0101244:29,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86:10:0101244:9, 86:10:0101244:92,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86:10:0101244:95, 86:10:0101244:10, 86:10:0101244:1798,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86:10:0101244:1799, 86:10:0101245:38, 86:10:0101000:7360, 86:10:0101000:7385, 86:10:0101246:3602,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86:10:0101246:3603, 86:10:0101247:11, 86:10:0101247:162, 86:10:0101250:1941, 86:10:0101250:1943,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86:10:0101250:48, 86:10:0101250:52, 86:10:0101250:56, 86:10:0101253:23, 86:10:0000000:21126,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86:10:0000000:22193, 86:10:0000000:21176, 86:10:0000000:20342, 86:10:0000000:21943,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86:10:0000000:22570, 86:10:0000000:18819, 86:10:0000000:21724, 86:10:0101066:2996, 86:10:0101066:3015,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86:10:0101066:3045, 86:10:0101066:3044, 86:10:0101243:159, 86:10:0101243:48, 86:10:0101243:101,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86:10:0101243:97, 86:10:0101065:5126, 86:10:0000000:22630, 86:10:0101062:2101,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86:10:0101099:11,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86:10:0000000:3467, 86:10:0000000:22496, 86:10:0101062:2102, 86:10:0101246:12, 86:10:0000000:8,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86:10:0101000:6769, 86:10:0000000:5286, 86:10:0101000:629, 86:10:0000000:19064, 86:10:0101038:176,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86:10:0000000:18678, 86:10:0000000:21734, 86:10:0101217:31, 86:10:0101244:1757, 86:10:0000000:4524,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86:10:0101000:680, 86:10:0101207:30, 86:10:0101052:13, 86:10:0000000:4545, 86:10:0000000:22634,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86:10:0000000:23094, 86:10:0101066:3598, 86:10:0101066:3000, 86:10:0101243:30, 86:10:0101099:676,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86:10:0101099:677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86:10:0101099:678, 86:10:0101099:679, 86:10:0101099:680, 86:10:0101065:5868, 86:10:0101222:770,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86:10:0101034:285, 86:10:0000000:24932, 86:10:0101042:294, 86:10:0101222:798,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86:10:0101000:7855,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86:10:0101016:3076, 86:10:0101016:3077, 86:10:0101016:81, 86:10:0101042:300, 86:10:0101243:10849,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86:10:0101243:10850, 86:10:0101243:10854, 86:10:0101243:10839, 86:10:0101250:4842, 86:10:0101250:4843,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86:10:0101030:12200, 86:10:0101250:2009, 86:10:0101250:2072,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86:10:0101212:1367,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86:10:0101212:1324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62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проезд от улицы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Мелик-Карамова до строения по улице Нагорной, 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дорожного транспорта/проезд от улицы Мелик-Карамова до строения по улице Нагорной, 50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86:10:0101000:2442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дорожного транспорта/наружное освещение вдоль внутриквартального проезда 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от улицы нагорная вдоль </w:t>
            </w:r>
          </w:p>
          <w:p w:rsidR="0087087E" w:rsidRPr="002E123A" w:rsidRDefault="0087087E" w:rsidP="006D2244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МКД №</w:t>
            </w:r>
            <w:r w:rsidR="006D2244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40-1 и 43 по улице Югорской до Югорского тракта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86:10:0101207:2275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электроэнергетики/ИВЛ-0,4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КТПН №661 (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мкр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23А)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86:10:0000000:7318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980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86:10:0000000:22169, 86:10:0101241:15, 86:10:0101000:106, 86:10:0101241:16,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86:10:0101241:8,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86:10:0101241:34, 86:10:0101249:130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lastRenderedPageBreak/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электроэнергетики/-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86:10:0000000:24964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11 456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6:10:0000000:20342, 86:10:0101206:1, 86:10:0101061:4, 86:10:0101061:52, 86:10:0101000:338,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86:10:0101142:164, 86:10:0101034:145, 86:10:0101034:147, 86:10:0101057:1, 86:10:0000000:18974,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86:10:0000000:22100, 86:10:0101000:555, 86:10:0101000:574, 86:10:0101000:683, 86:10:0101038:27,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86:10:0101176:1993, 86:10:0101176:2342, 86:10:0101249:16, 86:10:0101249:130, 86:10:0101000:425,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86:10:0101142:161, 86:10:0000000:21689, 86:10:0000000:22119, 86:10:0101075:116, 86:10:0101075:1007,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86:10:0101000:106, 86:10:0101000:143, 86:10:0101004:12, 86:10:0101034:146, 86:10:0101000:441,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86:10:0101061:23, 86:10:0000000:24900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4E2ABB" w:rsidRDefault="004E2ABB"/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электроэнергетики/объездная автомобильная дорога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города Сургута (Объездная автомобильная дорога 1 «З», VII пусковой комплекс,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съезд на улицу Геологическую)» 1, 2, 4 этапы. Наружное освещение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86:10:0000000:22605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1 091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86:10:0000000:21688, 86:10:0101248:9, 86:10:0101248:827, 86:10:0101207:1314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электроэнергетики/2 КЛ-10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кВ</w:t>
            </w:r>
            <w:proofErr w:type="spellEnd"/>
            <w:r w:rsidRPr="002E123A">
              <w:rPr>
                <w:rFonts w:eastAsia="Calibri"/>
                <w:sz w:val="22"/>
                <w:szCs w:val="22"/>
              </w:rPr>
              <w:t xml:space="preserve"> от ТП-456 до ТП-844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86:10:0000000:22277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272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86:10:0101245:28, 86:10:0000000:4524, 86:10:0101207:1314, 86:10:0000000:21688, 86:10:0000000:21689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объект транспортной инфраструктуры/сооружение «улица Нагорная»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86:10:0101207:181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727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69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70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22,8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город Сургут, улица Мелик-Карамова, 57А, </w:t>
            </w:r>
            <w:r w:rsidRPr="002E123A">
              <w:rPr>
                <w:rFonts w:eastAsia="Calibri"/>
                <w:sz w:val="22"/>
                <w:szCs w:val="22"/>
              </w:rPr>
              <w:lastRenderedPageBreak/>
              <w:t>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lastRenderedPageBreak/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72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Речная, 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78,7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74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Речная, 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баня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</w:tbl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lastRenderedPageBreak/>
              <w:t>78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75А,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79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5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86:10:0000000:24993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80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микрорайон 27А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сооружение коммунальной инфраструктуры/наружные сети канализации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86:10:0000000:3505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КЛ-10кВ РП-147 – ТП-845 (Инв. № АА-010398)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отсутствует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82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город Сургут, улица </w:t>
            </w:r>
            <w:proofErr w:type="spellStart"/>
            <w:r w:rsidRPr="002E123A">
              <w:rPr>
                <w:rFonts w:eastAsia="Calibri"/>
                <w:sz w:val="22"/>
                <w:szCs w:val="22"/>
              </w:rPr>
              <w:t>Быстринская</w:t>
            </w:r>
            <w:proofErr w:type="spellEnd"/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нежилое/ КЛ-10кВ от РП-147 до ТП-456 </w:t>
            </w:r>
            <w:proofErr w:type="spellStart"/>
            <w:r w:rsidRPr="002E123A">
              <w:rPr>
                <w:sz w:val="22"/>
                <w:szCs w:val="22"/>
              </w:rPr>
              <w:t>мкр</w:t>
            </w:r>
            <w:proofErr w:type="spellEnd"/>
            <w:r w:rsidRPr="002E123A">
              <w:rPr>
                <w:sz w:val="22"/>
                <w:szCs w:val="22"/>
              </w:rPr>
              <w:t xml:space="preserve"> 27А, протяженность кабеля 2х731,5м (Инв. № 00-010124)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86:10:0101207:1347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22, 23, 24, 27А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сооружение/сооружение: электросетевой комплекс </w:t>
            </w:r>
            <w:r w:rsidRPr="002E123A">
              <w:rPr>
                <w:sz w:val="22"/>
                <w:szCs w:val="22"/>
              </w:rPr>
              <w:br/>
              <w:t xml:space="preserve">(КЛ-10кВ ТП 435 до ТП-456 </w:t>
            </w:r>
            <w:proofErr w:type="spellStart"/>
            <w:r w:rsidRPr="002E123A">
              <w:rPr>
                <w:sz w:val="22"/>
                <w:szCs w:val="22"/>
              </w:rPr>
              <w:t>мкр</w:t>
            </w:r>
            <w:proofErr w:type="spellEnd"/>
            <w:r w:rsidRPr="002E123A">
              <w:rPr>
                <w:sz w:val="22"/>
                <w:szCs w:val="22"/>
              </w:rPr>
              <w:t xml:space="preserve">. 23-27А ЭСК № 47,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Инв. № 000006948)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86:10:0101000:3446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16 422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84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ВЛ-10кВ РП-122 – ТП-427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эск-10 (Инв. № 000007594)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отсутствует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85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КТПН-650 (Инв. № 000008407/ КГХ 101040267)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 xml:space="preserve">отсутствует 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lastRenderedPageBreak/>
              <w:t>86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Ханты-Мансийский – Югра, </w:t>
            </w: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  <w:r w:rsidRPr="002E123A">
              <w:rPr>
                <w:sz w:val="22"/>
                <w:szCs w:val="22"/>
              </w:rPr>
              <w:t xml:space="preserve">, </w:t>
            </w:r>
          </w:p>
          <w:p w:rsidR="004E2ABB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переулок Юганский,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улица Речная, имущественный электросетевой комплекс, ВЛ-0,4 </w:t>
            </w:r>
            <w:proofErr w:type="spellStart"/>
            <w:r w:rsidRPr="002E123A">
              <w:rPr>
                <w:sz w:val="22"/>
                <w:szCs w:val="22"/>
              </w:rPr>
              <w:t>кВ</w:t>
            </w:r>
            <w:proofErr w:type="spellEnd"/>
            <w:r w:rsidRPr="002E123A">
              <w:rPr>
                <w:sz w:val="22"/>
                <w:szCs w:val="22"/>
              </w:rPr>
              <w:t xml:space="preserve"> от КТПН № 650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ВЛ-0,4кВ от КТПН 650 пер. Юганский акт-4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(Инв. № 000007286)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86:03:0000000:97107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2 042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87087E" w:rsidRPr="005D767F" w:rsidRDefault="0087087E" w:rsidP="0087087E">
      <w:pPr>
        <w:widowControl w:val="0"/>
        <w:ind w:firstLine="709"/>
        <w:rPr>
          <w:sz w:val="26"/>
          <w:szCs w:val="26"/>
        </w:rPr>
      </w:pPr>
    </w:p>
    <w:p w:rsidR="0087087E" w:rsidRPr="00323EDB" w:rsidRDefault="0087087E" w:rsidP="004E2ABB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5D767F">
        <w:rPr>
          <w:sz w:val="26"/>
          <w:szCs w:val="26"/>
        </w:rPr>
        <w:t xml:space="preserve">Примечание: </w:t>
      </w:r>
      <w:r w:rsidRPr="007D76A3">
        <w:rPr>
          <w:sz w:val="26"/>
          <w:szCs w:val="26"/>
        </w:rPr>
        <w:t xml:space="preserve">* – </w:t>
      </w:r>
      <w:r w:rsidRPr="007D76A3">
        <w:rPr>
          <w:rFonts w:eastAsia="Calibri"/>
          <w:sz w:val="26"/>
          <w:szCs w:val="26"/>
        </w:rPr>
        <w:t>объекты</w:t>
      </w:r>
      <w:r w:rsidRPr="00F4324B">
        <w:rPr>
          <w:rFonts w:eastAsia="Calibri"/>
        </w:rPr>
        <w:t xml:space="preserve"> </w:t>
      </w:r>
      <w:r w:rsidRPr="005D767F">
        <w:rPr>
          <w:rFonts w:eastAsia="Calibri"/>
          <w:sz w:val="26"/>
          <w:szCs w:val="26"/>
        </w:rPr>
        <w:t xml:space="preserve">инженерной инфраструктуры (сети </w:t>
      </w:r>
      <w:r>
        <w:rPr>
          <w:rFonts w:eastAsia="Calibri"/>
          <w:sz w:val="26"/>
          <w:szCs w:val="26"/>
        </w:rPr>
        <w:t xml:space="preserve">и объекты </w:t>
      </w:r>
      <w:r w:rsidRPr="005D767F">
        <w:rPr>
          <w:rFonts w:eastAsia="Calibri"/>
          <w:sz w:val="26"/>
          <w:szCs w:val="26"/>
        </w:rPr>
        <w:t>теплоснабжения, водоснабжения и водоотведения, электроснабжения, линии связи и иные</w:t>
      </w:r>
      <w:r>
        <w:rPr>
          <w:rFonts w:eastAsia="Calibri"/>
          <w:sz w:val="26"/>
          <w:szCs w:val="26"/>
        </w:rPr>
        <w:t xml:space="preserve"> сети и объекты</w:t>
      </w:r>
      <w:r w:rsidRPr="005D767F">
        <w:rPr>
          <w:rFonts w:eastAsia="Calibri"/>
          <w:sz w:val="26"/>
          <w:szCs w:val="26"/>
        </w:rPr>
        <w:t xml:space="preserve">), расположенные в границах территории, подлежащей комплексному развитию, в отношении которых будут осуществлены мероприятия, в соответствии с полученными техническими условиями </w:t>
      </w:r>
      <w:r>
        <w:rPr>
          <w:rFonts w:eastAsia="Calibri"/>
          <w:sz w:val="26"/>
          <w:szCs w:val="26"/>
        </w:rPr>
        <w:br/>
      </w:r>
      <w:r w:rsidRPr="005D767F">
        <w:rPr>
          <w:rFonts w:eastAsia="Calibri"/>
          <w:sz w:val="26"/>
          <w:szCs w:val="26"/>
        </w:rPr>
        <w:t>и заключениями</w:t>
      </w:r>
      <w:r>
        <w:rPr>
          <w:rFonts w:eastAsia="Calibri"/>
          <w:sz w:val="26"/>
          <w:szCs w:val="26"/>
        </w:rPr>
        <w:t xml:space="preserve"> </w:t>
      </w:r>
      <w:proofErr w:type="spellStart"/>
      <w:r>
        <w:rPr>
          <w:rFonts w:eastAsia="Calibri"/>
          <w:sz w:val="26"/>
          <w:szCs w:val="26"/>
        </w:rPr>
        <w:t>ресурсоснабжающих</w:t>
      </w:r>
      <w:proofErr w:type="spellEnd"/>
      <w:r>
        <w:rPr>
          <w:rFonts w:eastAsia="Calibri"/>
          <w:sz w:val="26"/>
          <w:szCs w:val="26"/>
        </w:rPr>
        <w:t xml:space="preserve"> организаций</w:t>
      </w:r>
      <w:r w:rsidRPr="00323EDB">
        <w:rPr>
          <w:rFonts w:eastAsia="Calibri"/>
          <w:sz w:val="26"/>
          <w:szCs w:val="26"/>
        </w:rPr>
        <w:t xml:space="preserve">, в том числе по определению их основных характеристик и местоположения </w:t>
      </w:r>
      <w:r w:rsidRPr="00323EDB">
        <w:rPr>
          <w:rFonts w:eastAsia="Calibri"/>
          <w:sz w:val="26"/>
          <w:szCs w:val="26"/>
        </w:rPr>
        <w:br/>
        <w:t>на местности ввиду отсутствия сведений в Едином государственном реестре недвижимости.</w:t>
      </w:r>
    </w:p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lastRenderedPageBreak/>
        <w:t>Приложение 3</w:t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t xml:space="preserve">к Договору </w:t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t>от ___________ № _______</w:t>
      </w:r>
    </w:p>
    <w:p w:rsidR="002F2808" w:rsidRPr="00FE4FD5" w:rsidRDefault="002F2808" w:rsidP="002F2808">
      <w:pPr>
        <w:widowControl w:val="0"/>
        <w:jc w:val="right"/>
        <w:rPr>
          <w:sz w:val="26"/>
          <w:szCs w:val="26"/>
        </w:rPr>
      </w:pPr>
    </w:p>
    <w:p w:rsidR="002F2808" w:rsidRDefault="002F2808" w:rsidP="002F2808">
      <w:pPr>
        <w:widowControl w:val="0"/>
        <w:jc w:val="center"/>
        <w:rPr>
          <w:szCs w:val="28"/>
        </w:rPr>
      </w:pP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Перечень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подлежащих строительству и реконструкции объектов капитального строительства,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необходимых для функционирования таких объектов и обеспечения жизнедеятельности человека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объектов коммунальной, транспортной, социальной инфраструктур, иных объектов в соответствии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с утвержденной документацией по планировке территории, предусмотренной данной документацией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>очередностью планируемого развития территории</w:t>
      </w:r>
    </w:p>
    <w:p w:rsidR="002F2808" w:rsidRPr="00FE4FD5" w:rsidRDefault="002F2808" w:rsidP="002F2808">
      <w:pPr>
        <w:widowControl w:val="0"/>
        <w:spacing w:line="276" w:lineRule="auto"/>
        <w:jc w:val="center"/>
      </w:pPr>
    </w:p>
    <w:tbl>
      <w:tblPr>
        <w:tblW w:w="52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8"/>
        <w:gridCol w:w="3585"/>
        <w:gridCol w:w="3156"/>
        <w:gridCol w:w="3154"/>
      </w:tblGrid>
      <w:tr w:rsidR="002F2808" w:rsidRPr="00FE4FD5" w:rsidTr="002F2808">
        <w:trPr>
          <w:trHeight w:val="219"/>
          <w:jc w:val="center"/>
        </w:trPr>
        <w:tc>
          <w:tcPr>
            <w:tcW w:w="5588" w:type="dxa"/>
            <w:vMerge w:val="restart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Виды объектов инфраструктуры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 xml:space="preserve"> и их назначение</w:t>
            </w:r>
          </w:p>
        </w:tc>
        <w:tc>
          <w:tcPr>
            <w:tcW w:w="6741" w:type="dxa"/>
            <w:gridSpan w:val="2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Технико-экономические характеристики</w:t>
            </w:r>
          </w:p>
        </w:tc>
        <w:tc>
          <w:tcPr>
            <w:tcW w:w="3154" w:type="dxa"/>
            <w:vMerge w:val="restart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Планируемые мероприятия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в отношении объекта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(строительство/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реконструкция)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vMerge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мощность/пропускная способность</w:t>
            </w: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</w:t>
            </w:r>
            <w:r w:rsidRPr="00FE4FD5">
              <w:rPr>
                <w:rFonts w:eastAsia="Calibri"/>
                <w:sz w:val="24"/>
              </w:rPr>
              <w:t>лощадь/ протяженность</w:t>
            </w:r>
          </w:p>
        </w:tc>
        <w:tc>
          <w:tcPr>
            <w:tcW w:w="3154" w:type="dxa"/>
            <w:vMerge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1. Коммунальная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теплоснабжения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водоснабжения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водоотведения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электроснабжения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газоснабжения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бытовой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ливневой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дренажной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связи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227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2. Транспортная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улично-дорожная сеть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места стоянок автомобилей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</w:tbl>
    <w:p w:rsidR="002F2808" w:rsidRDefault="002F2808"/>
    <w:tbl>
      <w:tblPr>
        <w:tblW w:w="52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8"/>
        <w:gridCol w:w="3585"/>
        <w:gridCol w:w="3156"/>
        <w:gridCol w:w="3154"/>
      </w:tblGrid>
      <w:tr w:rsidR="002F2808" w:rsidRPr="00FE4FD5" w:rsidTr="002F2808">
        <w:trPr>
          <w:trHeight w:val="60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lastRenderedPageBreak/>
              <w:t>3. Социальная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bCs/>
                <w:sz w:val="24"/>
              </w:rPr>
              <w:t>объекты дошкольного образования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  <w:highlight w:val="yellow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  <w:highlight w:val="yellow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  <w:tr w:rsidR="002F2808" w:rsidRPr="00FE4FD5" w:rsidTr="002F2808">
        <w:trPr>
          <w:trHeight w:val="422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bCs/>
                <w:sz w:val="24"/>
              </w:rPr>
              <w:t>объекты начального общего и среднего общего образования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проектирование</w:t>
            </w:r>
          </w:p>
        </w:tc>
      </w:tr>
    </w:tbl>
    <w:p w:rsidR="002F2808" w:rsidRPr="00FE4FD5" w:rsidRDefault="002F2808" w:rsidP="002F2808">
      <w:pPr>
        <w:widowControl w:val="0"/>
        <w:ind w:firstLine="709"/>
        <w:rPr>
          <w:sz w:val="26"/>
          <w:szCs w:val="26"/>
        </w:rPr>
      </w:pPr>
    </w:p>
    <w:p w:rsidR="002F2808" w:rsidRPr="00FE4FD5" w:rsidRDefault="002F2808" w:rsidP="002F2808">
      <w:pPr>
        <w:widowControl w:val="0"/>
        <w:ind w:left="-284" w:right="-314" w:firstLine="710"/>
        <w:jc w:val="both"/>
        <w:rPr>
          <w:szCs w:val="28"/>
        </w:rPr>
      </w:pPr>
      <w:r w:rsidRPr="00FE4FD5">
        <w:rPr>
          <w:szCs w:val="28"/>
        </w:rPr>
        <w:t xml:space="preserve">Примечание: * – мероприятия в отношении </w:t>
      </w:r>
      <w:r w:rsidRPr="00FE4FD5">
        <w:rPr>
          <w:rFonts w:eastAsia="Calibri"/>
          <w:szCs w:val="28"/>
        </w:rPr>
        <w:t xml:space="preserve">объектов коммунальной инфраструктуры, расположенных в границах Территории, в отношении которых будут осуществлены мероприятия, в соответствии с полученными техническими условиями и заключениями </w:t>
      </w:r>
      <w:proofErr w:type="spellStart"/>
      <w:r w:rsidRPr="00FE4FD5">
        <w:rPr>
          <w:rFonts w:eastAsia="Calibri"/>
          <w:szCs w:val="28"/>
        </w:rPr>
        <w:t>ресурсоснабжающих</w:t>
      </w:r>
      <w:proofErr w:type="spellEnd"/>
      <w:r w:rsidRPr="00FE4FD5">
        <w:rPr>
          <w:rFonts w:eastAsia="Calibri"/>
          <w:szCs w:val="28"/>
        </w:rPr>
        <w:t xml:space="preserve"> организаций, а также в соответствии с утвержденной документацией по планировке территории.</w:t>
      </w:r>
    </w:p>
    <w:p w:rsidR="002F2808" w:rsidRPr="00210B94" w:rsidRDefault="002F2808" w:rsidP="002F2808">
      <w:pPr>
        <w:rPr>
          <w:szCs w:val="28"/>
        </w:rPr>
      </w:pPr>
    </w:p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87087E" w:rsidRPr="0049316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Pr="00493161">
        <w:rPr>
          <w:szCs w:val="28"/>
        </w:rPr>
        <w:t>4</w:t>
      </w:r>
    </w:p>
    <w:p w:rsidR="0087087E" w:rsidRPr="0049316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к Договору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rPr>
          <w:szCs w:val="28"/>
        </w:rPr>
      </w:pPr>
    </w:p>
    <w:p w:rsidR="0087087E" w:rsidRDefault="0087087E" w:rsidP="0087087E">
      <w:pPr>
        <w:widowControl w:val="0"/>
        <w:rPr>
          <w:szCs w:val="28"/>
        </w:rPr>
      </w:pPr>
    </w:p>
    <w:p w:rsidR="0087087E" w:rsidRPr="00493161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Перечень</w:t>
      </w:r>
    </w:p>
    <w:p w:rsidR="0087087E" w:rsidRPr="00493161" w:rsidRDefault="0087087E" w:rsidP="0087087E">
      <w:pPr>
        <w:widowControl w:val="0"/>
        <w:jc w:val="center"/>
        <w:rPr>
          <w:szCs w:val="28"/>
        </w:rPr>
      </w:pPr>
      <w:r w:rsidRPr="00493161">
        <w:rPr>
          <w:szCs w:val="28"/>
        </w:rPr>
        <w:t>видов работ по благоустройству территории, срок их выполнения</w:t>
      </w:r>
    </w:p>
    <w:p w:rsidR="0087087E" w:rsidRDefault="0087087E" w:rsidP="0087087E">
      <w:pPr>
        <w:widowControl w:val="0"/>
        <w:spacing w:line="276" w:lineRule="auto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0515"/>
        <w:gridCol w:w="3124"/>
      </w:tblGrid>
      <w:tr w:rsidR="0087087E" w:rsidRPr="00872B1F" w:rsidTr="00F23E9F">
        <w:trPr>
          <w:trHeight w:val="60"/>
        </w:trPr>
        <w:tc>
          <w:tcPr>
            <w:tcW w:w="1091" w:type="dxa"/>
            <w:shd w:val="clear" w:color="auto" w:fill="auto"/>
          </w:tcPr>
          <w:p w:rsidR="0087087E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п/п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 xml:space="preserve">Перечень выполняемых Застройщиком видов работ по благоустройству </w:t>
            </w:r>
            <w:r>
              <w:rPr>
                <w:sz w:val="26"/>
                <w:szCs w:val="26"/>
              </w:rPr>
              <w:t>Территории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 xml:space="preserve">Срок выполнения работ по благоустройству </w:t>
            </w:r>
            <w:r>
              <w:rPr>
                <w:sz w:val="26"/>
                <w:szCs w:val="26"/>
              </w:rPr>
              <w:t>Территории</w:t>
            </w: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1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озеленения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2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освещения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3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детских и спортивных площадок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4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площадок для выгула собак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5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парковок (парковочных мест)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6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малых архитектурных форм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7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пешеходных коммуникаций, в том числе тротуаров, аллей, дорожек, тропинок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499" w:type="dxa"/>
            <w:shd w:val="clear" w:color="auto" w:fill="auto"/>
          </w:tcPr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923D9">
              <w:rPr>
                <w:sz w:val="26"/>
                <w:szCs w:val="26"/>
              </w:rPr>
              <w:t xml:space="preserve">бустройство в целях обеспечения беспрепятственного передвижения инвалидов </w:t>
            </w:r>
          </w:p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 w:rsidRPr="00F923D9">
              <w:rPr>
                <w:sz w:val="26"/>
                <w:szCs w:val="26"/>
              </w:rPr>
              <w:t>и других маломобильных групп населения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499" w:type="dxa"/>
            <w:shd w:val="clear" w:color="auto" w:fill="auto"/>
          </w:tcPr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стоков ливневых вод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87087E" w:rsidRPr="003D1FEE" w:rsidRDefault="0087087E" w:rsidP="0087087E">
      <w:pPr>
        <w:widowControl w:val="0"/>
        <w:ind w:left="6521"/>
        <w:rPr>
          <w:sz w:val="26"/>
          <w:szCs w:val="26"/>
        </w:rPr>
        <w:sectPr w:rsidR="0087087E" w:rsidRPr="003D1FEE" w:rsidSect="002F2808">
          <w:footerReference w:type="even" r:id="rId11"/>
          <w:footerReference w:type="default" r:id="rId12"/>
          <w:pgSz w:w="16838" w:h="11906" w:orient="landscape"/>
          <w:pgMar w:top="1701" w:right="962" w:bottom="426" w:left="1134" w:header="992" w:footer="709" w:gutter="0"/>
          <w:cols w:space="708"/>
          <w:docGrid w:linePitch="381"/>
        </w:sectPr>
      </w:pPr>
    </w:p>
    <w:p w:rsidR="0087087E" w:rsidRPr="009E7F1E" w:rsidRDefault="0087087E" w:rsidP="0087087E">
      <w:pPr>
        <w:widowControl w:val="0"/>
        <w:ind w:left="6237"/>
        <w:rPr>
          <w:szCs w:val="28"/>
        </w:rPr>
      </w:pPr>
      <w:r w:rsidRPr="009E7F1E">
        <w:rPr>
          <w:szCs w:val="28"/>
        </w:rPr>
        <w:lastRenderedPageBreak/>
        <w:t>Приложение 5</w:t>
      </w:r>
    </w:p>
    <w:p w:rsidR="0087087E" w:rsidRPr="009E7F1E" w:rsidRDefault="0087087E" w:rsidP="0087087E">
      <w:pPr>
        <w:widowControl w:val="0"/>
        <w:ind w:left="6237"/>
        <w:rPr>
          <w:szCs w:val="28"/>
        </w:rPr>
      </w:pPr>
      <w:r w:rsidRPr="009E7F1E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9E7F1E" w:rsidRDefault="0087087E" w:rsidP="0087087E">
      <w:pPr>
        <w:widowControl w:val="0"/>
        <w:rPr>
          <w:szCs w:val="28"/>
        </w:rPr>
      </w:pPr>
    </w:p>
    <w:p w:rsidR="0087087E" w:rsidRDefault="0087087E" w:rsidP="0087087E">
      <w:pPr>
        <w:widowControl w:val="0"/>
        <w:rPr>
          <w:szCs w:val="28"/>
        </w:rPr>
      </w:pPr>
    </w:p>
    <w:p w:rsidR="0087087E" w:rsidRPr="002E048D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План-график</w:t>
      </w:r>
    </w:p>
    <w:p w:rsidR="0087087E" w:rsidRDefault="0087087E" w:rsidP="0087087E">
      <w:pPr>
        <w:widowControl w:val="0"/>
        <w:jc w:val="center"/>
        <w:rPr>
          <w:szCs w:val="28"/>
        </w:rPr>
      </w:pPr>
      <w:r w:rsidRPr="009E7F1E">
        <w:rPr>
          <w:szCs w:val="28"/>
        </w:rPr>
        <w:t>очередности планируемого развития территории жилой застройки</w:t>
      </w:r>
    </w:p>
    <w:p w:rsidR="0087087E" w:rsidRPr="009E7F1E" w:rsidRDefault="0087087E" w:rsidP="0087087E">
      <w:pPr>
        <w:widowControl w:val="0"/>
        <w:rPr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5201"/>
        <w:gridCol w:w="3747"/>
      </w:tblGrid>
      <w:tr w:rsidR="0087087E" w:rsidRPr="002E048D" w:rsidTr="00F23E9F">
        <w:trPr>
          <w:trHeight w:val="134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№</w:t>
            </w:r>
          </w:p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п/п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Наименование мероприятия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Срок реализации мероприятия</w:t>
            </w: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0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33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69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72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7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4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1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bCs/>
                <w:szCs w:val="28"/>
              </w:rPr>
              <w:t>15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</w:tbl>
    <w:p w:rsidR="0087087E" w:rsidRDefault="0087087E" w:rsidP="0087087E">
      <w:pPr>
        <w:widowControl w:val="0"/>
        <w:ind w:left="6521"/>
        <w:rPr>
          <w:sz w:val="26"/>
          <w:szCs w:val="26"/>
        </w:rPr>
        <w:sectPr w:rsidR="0087087E" w:rsidSect="00F23E9F">
          <w:pgSz w:w="11906" w:h="16838"/>
          <w:pgMar w:top="1134" w:right="567" w:bottom="1134" w:left="1418" w:header="709" w:footer="709" w:gutter="0"/>
          <w:cols w:space="708"/>
          <w:docGrid w:linePitch="381"/>
        </w:sectPr>
      </w:pP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lastRenderedPageBreak/>
        <w:t>Приложение</w:t>
      </w:r>
      <w:r w:rsidRPr="003F2151">
        <w:rPr>
          <w:szCs w:val="28"/>
        </w:rPr>
        <w:t xml:space="preserve"> 6</w:t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к Договору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rPr>
          <w:sz w:val="26"/>
          <w:szCs w:val="26"/>
        </w:rPr>
      </w:pPr>
    </w:p>
    <w:p w:rsidR="0087087E" w:rsidRPr="00872B1F" w:rsidRDefault="0087087E" w:rsidP="0087087E">
      <w:pPr>
        <w:widowControl w:val="0"/>
        <w:rPr>
          <w:sz w:val="26"/>
          <w:szCs w:val="26"/>
        </w:rPr>
      </w:pPr>
    </w:p>
    <w:p w:rsidR="0087087E" w:rsidRPr="003F2151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Форма отчетности</w:t>
      </w:r>
    </w:p>
    <w:p w:rsidR="0087087E" w:rsidRPr="003F2151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>Застройщика по реализации мероприятий, предусмотренных договором</w:t>
      </w:r>
    </w:p>
    <w:p w:rsidR="0087087E" w:rsidRPr="00323DBA" w:rsidRDefault="0087087E" w:rsidP="0087087E">
      <w:pPr>
        <w:widowControl w:val="0"/>
        <w:jc w:val="both"/>
        <w:rPr>
          <w:szCs w:val="28"/>
        </w:rPr>
      </w:pPr>
    </w:p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1984"/>
        <w:gridCol w:w="1888"/>
        <w:gridCol w:w="2648"/>
        <w:gridCol w:w="3119"/>
        <w:gridCol w:w="2232"/>
      </w:tblGrid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Наименование мероприятия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Срок реализации мероприятия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Фактический 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срок реализации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Обоснование </w:t>
            </w:r>
          </w:p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причин отклонения 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от графика мероприятий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(при наличии просрочки)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Предложения </w:t>
            </w:r>
            <w:r w:rsidRPr="00323DBA">
              <w:rPr>
                <w:rFonts w:eastAsia="Calibri"/>
              </w:rPr>
              <w:br/>
              <w:t>по устранению причин отклонения от графика этапов и мероприятий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(при наличии просрочки)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Объем финансирования проведенных работ (нарастающим итогом)</w:t>
            </w: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lastRenderedPageBreak/>
        <w:t>Приложение 7</w:t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 w:rsidRPr="003F2151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165DCB" w:rsidRDefault="0087087E" w:rsidP="0087087E">
      <w:pPr>
        <w:widowControl w:val="0"/>
        <w:rPr>
          <w:sz w:val="24"/>
          <w:szCs w:val="28"/>
        </w:rPr>
      </w:pPr>
    </w:p>
    <w:p w:rsidR="0087087E" w:rsidRPr="00165DCB" w:rsidRDefault="0087087E" w:rsidP="0087087E">
      <w:pPr>
        <w:widowControl w:val="0"/>
        <w:rPr>
          <w:sz w:val="24"/>
          <w:szCs w:val="28"/>
        </w:rPr>
      </w:pPr>
    </w:p>
    <w:p w:rsidR="0087087E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 xml:space="preserve">План-график </w:t>
      </w:r>
    </w:p>
    <w:p w:rsidR="0087087E" w:rsidRPr="003F2151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>реализации этапов и мероприятий комплексного развития территории</w:t>
      </w:r>
    </w:p>
    <w:p w:rsidR="0087087E" w:rsidRPr="00165DCB" w:rsidRDefault="0087087E" w:rsidP="0087087E">
      <w:pPr>
        <w:widowControl w:val="0"/>
        <w:rPr>
          <w:sz w:val="8"/>
          <w:szCs w:val="26"/>
        </w:rPr>
      </w:pPr>
    </w:p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71"/>
        <w:gridCol w:w="2856"/>
        <w:gridCol w:w="2771"/>
        <w:gridCol w:w="2658"/>
      </w:tblGrid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 xml:space="preserve">Наименование мероприятия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 xml:space="preserve">Срок реализации мероприятия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Ответственный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Документы, подтверждающие исполнение мероприятий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6C17E3">
              <w:rPr>
                <w:rFonts w:eastAsia="Calibri"/>
              </w:rPr>
              <w:t xml:space="preserve">Разработка </w:t>
            </w:r>
            <w:r w:rsidRPr="006C17E3">
              <w:t>внесения изменений (корректировки) в документацию по</w:t>
            </w:r>
            <w:r>
              <w:t> </w:t>
            </w:r>
            <w:r w:rsidRPr="006C17E3">
              <w:t xml:space="preserve">планировке территории, утвержденную </w:t>
            </w:r>
            <w:r w:rsidRPr="00176017">
              <w:t>постановлением Администрации города</w:t>
            </w:r>
            <w:r w:rsidR="00165DCB">
              <w:t xml:space="preserve"> </w:t>
            </w:r>
            <w:r w:rsidR="00165DCB" w:rsidRPr="00165DCB">
              <w:t>Сургута</w:t>
            </w:r>
            <w:r w:rsidRPr="00176017">
              <w:t xml:space="preserve"> от</w:t>
            </w:r>
            <w:r w:rsidR="00165DCB">
              <w:t xml:space="preserve"> </w:t>
            </w:r>
            <w:r w:rsidRPr="00176017">
              <w:t xml:space="preserve">18.07.2006 № 1612 </w:t>
            </w:r>
            <w:r w:rsidR="00165DCB">
              <w:br/>
            </w:r>
            <w:r w:rsidRPr="00176017">
              <w:t xml:space="preserve">«Об утверждении проекта планировки </w:t>
            </w:r>
          </w:p>
          <w:p w:rsidR="00165DCB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176017">
              <w:t>и проекта межевания «Застройка микрорайона 27А г. Сургут»,</w:t>
            </w:r>
            <w:r>
              <w:t xml:space="preserve"> </w:t>
            </w:r>
            <w:r>
              <w:br/>
            </w:r>
            <w:r w:rsidRPr="006C17E3">
              <w:t xml:space="preserve">и направление материалов </w:t>
            </w:r>
          </w:p>
          <w:p w:rsidR="0087087E" w:rsidRPr="00176017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6C17E3">
              <w:t>на согласование в</w:t>
            </w:r>
            <w:r w:rsidR="00165DCB">
              <w:t xml:space="preserve"> </w:t>
            </w:r>
            <w:r w:rsidRPr="006C17E3">
              <w:t>Администрацию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165DC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F6504">
              <w:rPr>
                <w:rFonts w:eastAsia="Calibri"/>
              </w:rPr>
              <w:t>36 месяц</w:t>
            </w:r>
            <w:r w:rsidR="00165DCB">
              <w:rPr>
                <w:rFonts w:eastAsia="Calibri"/>
              </w:rPr>
              <w:t>ев</w:t>
            </w:r>
            <w:r w:rsidRPr="000F6504">
              <w:rPr>
                <w:rFonts w:eastAsia="Calibri"/>
              </w:rPr>
              <w:t xml:space="preserve"> со 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обращение в Администрацию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rPr>
                <w:rFonts w:eastAsia="Calibri"/>
              </w:rPr>
              <w:t>Согласование и</w:t>
            </w:r>
            <w:r w:rsidRPr="006C17E3">
              <w:t xml:space="preserve"> утверждение </w:t>
            </w:r>
            <w:r w:rsidRPr="006C17E3">
              <w:rPr>
                <w:rFonts w:eastAsia="Calibri"/>
              </w:rPr>
              <w:t xml:space="preserve">Администрацией города </w:t>
            </w:r>
            <w:r w:rsidRPr="006C17E3">
              <w:t>внесения изменений (корректировки) в</w:t>
            </w:r>
            <w:r>
              <w:t> </w:t>
            </w:r>
            <w:r w:rsidRPr="006C17E3">
              <w:t xml:space="preserve">документацию по планировке территории (при отсутствии замечаний,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 xml:space="preserve">в </w:t>
            </w:r>
            <w:r>
              <w:t>том числе</w:t>
            </w:r>
            <w:r w:rsidRPr="006C17E3">
              <w:t xml:space="preserve"> по результатам публичных слушаний (общественных обсуждений)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три</w:t>
            </w:r>
            <w:r w:rsidRPr="006C17E3">
              <w:rPr>
                <w:rFonts w:eastAsia="Calibri"/>
              </w:rPr>
              <w:t xml:space="preserve"> месяца с момента предоставления материалов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C17E3">
              <w:rPr>
                <w:rFonts w:eastAsia="Calibri"/>
              </w:rPr>
              <w:t>остановление Администрации города</w:t>
            </w:r>
            <w:r w:rsidR="00165DCB">
              <w:rPr>
                <w:rFonts w:eastAsia="Calibri"/>
              </w:rPr>
              <w:t xml:space="preserve"> </w:t>
            </w:r>
            <w:r w:rsidR="00165DCB" w:rsidRPr="00165DCB">
              <w:rPr>
                <w:rFonts w:eastAsia="Calibri"/>
              </w:rPr>
              <w:t>Сургута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lastRenderedPageBreak/>
              <w:t>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Направление ходатайства об изъятии</w:t>
            </w:r>
            <w:r w:rsidRPr="006C17E3">
              <w:rPr>
                <w:szCs w:val="28"/>
              </w:rPr>
              <w:t xml:space="preserve"> </w:t>
            </w:r>
            <w:r w:rsidRPr="006C17E3">
              <w:t>земельных участков и (или) расположенных на них объектов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ш</w:t>
            </w:r>
            <w:r w:rsidRPr="00FE020A">
              <w:rPr>
                <w:rFonts w:eastAsia="Calibri"/>
              </w:rPr>
              <w:t xml:space="preserve">есть </w:t>
            </w:r>
            <w:r>
              <w:rPr>
                <w:rFonts w:eastAsia="Calibri"/>
              </w:rPr>
              <w:t>месяцев</w:t>
            </w:r>
            <w:r w:rsidRPr="006C17E3">
              <w:rPr>
                <w:rFonts w:eastAsia="Calibri"/>
              </w:rPr>
              <w:t xml:space="preserve"> со 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6C17E3">
              <w:rPr>
                <w:rFonts w:eastAsia="Calibri"/>
              </w:rPr>
              <w:t>бращение в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Администрацию города 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приложением материалов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165DCB" w:rsidP="00F23E9F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Принятие решения </w:t>
            </w:r>
            <w:r w:rsidR="0087087E" w:rsidRPr="006C17E3">
              <w:rPr>
                <w:rFonts w:eastAsia="Calibri"/>
              </w:rPr>
              <w:t>об изъятии</w:t>
            </w:r>
            <w:r w:rsidR="0087087E" w:rsidRPr="006C17E3">
              <w:rPr>
                <w:szCs w:val="28"/>
              </w:rPr>
              <w:t xml:space="preserve"> </w:t>
            </w:r>
            <w:r w:rsidR="0087087E" w:rsidRPr="006C17E3">
              <w:t xml:space="preserve">земельных участков и (или) расположенных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на них объектов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FE020A">
              <w:rPr>
                <w:rFonts w:eastAsia="Calibri"/>
              </w:rPr>
              <w:t xml:space="preserve">дин год </w:t>
            </w:r>
            <w:r w:rsidRPr="006C17E3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момента регистрации ходатайства 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изъятии недвижимого имущества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C17E3">
              <w:rPr>
                <w:rFonts w:eastAsia="Calibri"/>
              </w:rPr>
              <w:t>остановления Администрации города</w:t>
            </w:r>
            <w:r w:rsidR="00165DCB">
              <w:rPr>
                <w:rFonts w:eastAsia="Calibri"/>
              </w:rPr>
              <w:t xml:space="preserve"> </w:t>
            </w:r>
            <w:r w:rsidR="00165DCB" w:rsidRPr="00165DCB">
              <w:rPr>
                <w:rFonts w:eastAsia="Calibri"/>
              </w:rPr>
              <w:t xml:space="preserve"> Сургута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Оценка рыноч</w:t>
            </w:r>
            <w:r>
              <w:rPr>
                <w:rFonts w:eastAsia="Calibri"/>
              </w:rPr>
              <w:t>ной стоимости земельных участков</w:t>
            </w:r>
            <w:r w:rsidRPr="006C17E3">
              <w:rPr>
                <w:rFonts w:eastAsia="Calibri"/>
              </w:rPr>
              <w:t xml:space="preserve"> и (или) расположенных </w:t>
            </w:r>
            <w:r w:rsidR="00165DCB">
              <w:rPr>
                <w:rFonts w:eastAsia="Calibri"/>
              </w:rPr>
              <w:br/>
            </w:r>
            <w:r w:rsidRPr="006C17E3">
              <w:rPr>
                <w:rFonts w:eastAsia="Calibri"/>
              </w:rPr>
              <w:t>на них объектов недвижимого имущества</w:t>
            </w:r>
            <w:r>
              <w:rPr>
                <w:rFonts w:eastAsia="Calibri"/>
              </w:rPr>
              <w:t xml:space="preserve">,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и (или) прав на указанные объек</w:t>
            </w:r>
            <w:r w:rsidRPr="006C17E3">
              <w:rPr>
                <w:rFonts w:eastAsia="Calibri"/>
              </w:rPr>
              <w:t xml:space="preserve">ты недвижимости, в том числе </w:t>
            </w:r>
            <w:r w:rsidRPr="006C17E3">
              <w:t>размера убытков и упущенной выгоды, причиняемых таким изъятием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четыре года момента принятия решений </w:t>
            </w:r>
            <w:r w:rsidRPr="000F6504">
              <w:rPr>
                <w:rFonts w:eastAsia="Calibri"/>
              </w:rPr>
              <w:t>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 xml:space="preserve">изъятии недвижимого имущества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6C17E3">
              <w:rPr>
                <w:rFonts w:eastAsia="Calibri"/>
              </w:rPr>
              <w:t>тчеты 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оценке рыночной стоимости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Переговоры с правообладателями земельных участков и (или) расположенных на них объектов недвижимого имущества относительно выкупа изымаемого имущества, подготовка и заключение соглашений об изъятии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четыре года</w:t>
            </w:r>
            <w:r w:rsidRPr="000F6504">
              <w:rPr>
                <w:rFonts w:eastAsia="Calibri"/>
              </w:rPr>
              <w:t xml:space="preserve"> момента принятия решений 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 xml:space="preserve">изъятии недвижимого имущества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Pr="006C17E3">
              <w:rPr>
                <w:rFonts w:eastAsia="Calibri"/>
              </w:rPr>
              <w:t>рехсторонние подписанные соглашения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Уплата или предоставление денежных средств</w:t>
            </w:r>
            <w:r>
              <w:t xml:space="preserve"> </w:t>
            </w:r>
            <w:r w:rsidRPr="00A62820">
              <w:t xml:space="preserve">для выплаты гражданам возмещения за изымаемые </w:t>
            </w:r>
            <w:r>
              <w:br/>
            </w:r>
            <w:r w:rsidRPr="00A62820">
              <w:lastRenderedPageBreak/>
              <w:t xml:space="preserve">для муниципальных нужд в целях комплексного развития территории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 xml:space="preserve">жилой застройки земельные участки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и (или) расположенные на них объекты недвижимого имущества, или</w:t>
            </w:r>
            <w:r w:rsidRPr="00A62820">
              <w:rPr>
                <w:szCs w:val="28"/>
              </w:rPr>
              <w:t xml:space="preserve"> </w:t>
            </w:r>
            <w:r w:rsidRPr="00A62820">
              <w:t xml:space="preserve">приобретение прав на земельные участки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 xml:space="preserve">и (или) расположенные на них объекты недвижимого имущества на основании гражданско-правовых сделок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(договоров купли-продажи, мены и других) непосредственно с правообладателями недвижимого имущества в границах Территории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четыре года</w:t>
            </w:r>
            <w:r w:rsidRPr="000F6504">
              <w:rPr>
                <w:rFonts w:eastAsia="Calibri"/>
              </w:rPr>
              <w:t xml:space="preserve"> момента принятия решений 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 xml:space="preserve">изъятии </w:t>
            </w:r>
            <w:r w:rsidRPr="000F6504">
              <w:rPr>
                <w:rFonts w:eastAsia="Calibri"/>
              </w:rPr>
              <w:lastRenderedPageBreak/>
              <w:t>недвижимого имущества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62820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62820">
              <w:rPr>
                <w:rFonts w:eastAsia="Calibri"/>
              </w:rPr>
              <w:lastRenderedPageBreak/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62820" w:rsidRDefault="00165DCB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62820">
              <w:rPr>
                <w:rFonts w:eastAsia="Calibri"/>
              </w:rPr>
              <w:t xml:space="preserve">Направление заявления в </w:t>
            </w:r>
            <w:proofErr w:type="spellStart"/>
            <w:r w:rsidRPr="00A62820">
              <w:rPr>
                <w:rFonts w:eastAsia="Calibri"/>
              </w:rPr>
              <w:t>Росреестр</w:t>
            </w:r>
            <w:proofErr w:type="spellEnd"/>
            <w:r w:rsidRPr="00A62820">
              <w:rPr>
                <w:rFonts w:eastAsia="Calibri"/>
              </w:rPr>
              <w:t xml:space="preserve"> о</w:t>
            </w:r>
            <w:r>
              <w:rPr>
                <w:rFonts w:eastAsia="Calibri"/>
              </w:rPr>
              <w:t> </w:t>
            </w:r>
            <w:r w:rsidRPr="00A62820">
              <w:rPr>
                <w:rFonts w:eastAsia="Calibri"/>
              </w:rPr>
              <w:t>переходе права собственности на</w:t>
            </w:r>
            <w:r>
              <w:rPr>
                <w:rFonts w:eastAsia="Calibri"/>
              </w:rPr>
              <w:t> </w:t>
            </w:r>
            <w:r w:rsidRPr="00A62820">
              <w:rPr>
                <w:rFonts w:eastAsia="Calibri"/>
              </w:rPr>
              <w:t>недвижимое имущество</w:t>
            </w:r>
            <w:r w:rsidRPr="00A62820">
              <w:rPr>
                <w:szCs w:val="28"/>
              </w:rPr>
              <w:t xml:space="preserve">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62820">
              <w:t>и предоставление выписок из Единого государственного реестра недвижимости, подтверждающие переход прав в</w:t>
            </w:r>
            <w:r>
              <w:t> </w:t>
            </w:r>
            <w:r w:rsidRPr="00A62820">
              <w:t>отношении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30 календарных дней 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момента подписания трехсторонних соглашений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6C17E3">
              <w:rPr>
                <w:rFonts w:eastAsia="Calibri"/>
              </w:rPr>
              <w:t>ыписка из ЕГРН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t xml:space="preserve">Снос объектов капитального строительства (многоквартирные жилые дома, индивидуальные жилые дома),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t xml:space="preserve">снос и (или) реконструкцию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линейных объектов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со дня регистрации перехода права собственности</w:t>
            </w:r>
            <w:r w:rsidRPr="00D1534B">
              <w:rPr>
                <w:rFonts w:eastAsia="Calibri"/>
              </w:rPr>
              <w:t xml:space="preserve">, </w:t>
            </w:r>
            <w:r>
              <w:br/>
            </w:r>
            <w:r w:rsidRPr="00D1534B">
              <w:rPr>
                <w:rFonts w:eastAsia="Calibri"/>
              </w:rPr>
              <w:t xml:space="preserve">но не позднее </w:t>
            </w:r>
            <w:r>
              <w:rPr>
                <w:rFonts w:eastAsia="Calibri"/>
              </w:rPr>
              <w:br/>
            </w:r>
            <w:r w:rsidRPr="00D1534B">
              <w:rPr>
                <w:rFonts w:eastAsia="Calibri"/>
              </w:rPr>
              <w:t>IV квартала 2033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а</w:t>
            </w:r>
            <w:r w:rsidRPr="006C17E3">
              <w:t>кты обследования, подтверждающие прекращение существования объектов недвижимости</w:t>
            </w:r>
            <w:r>
              <w:t>,</w:t>
            </w:r>
            <w:r w:rsidRPr="006C17E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и</w:t>
            </w:r>
            <w:r w:rsidRPr="006C17E3">
              <w:rPr>
                <w:rFonts w:eastAsia="Calibri"/>
              </w:rPr>
              <w:t xml:space="preserve">сключение записи (сведений) </w:t>
            </w:r>
            <w:r w:rsidRPr="006C17E3">
              <w:rPr>
                <w:rFonts w:eastAsia="Calibri"/>
              </w:rPr>
              <w:lastRenderedPageBreak/>
              <w:t>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объектах недвижимости из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ЕГРН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10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</w:pPr>
            <w:r w:rsidRPr="006C17E3">
              <w:t>Освобождение Территории от</w:t>
            </w:r>
            <w:r>
              <w:t> </w:t>
            </w:r>
            <w:r w:rsidRPr="006C17E3">
              <w:t xml:space="preserve">существующей застройки, </w:t>
            </w:r>
          </w:p>
          <w:p w:rsidR="00165DCB" w:rsidRDefault="0087087E" w:rsidP="00F23E9F">
            <w:pPr>
              <w:widowControl w:val="0"/>
            </w:pPr>
            <w:r w:rsidRPr="006C17E3">
              <w:t xml:space="preserve">объектов коммунальной, транспортной, иной инфраструктуры и иных объектов, расположенных в границах </w:t>
            </w:r>
          </w:p>
          <w:p w:rsidR="00165DCB" w:rsidRDefault="0087087E" w:rsidP="00F23E9F">
            <w:pPr>
              <w:widowControl w:val="0"/>
            </w:pPr>
            <w:r w:rsidRPr="006C17E3">
              <w:t>Территории, но</w:t>
            </w:r>
            <w:r>
              <w:t> </w:t>
            </w:r>
            <w:r w:rsidRPr="006C17E3">
              <w:t xml:space="preserve">не зарегистрированных </w:t>
            </w:r>
          </w:p>
          <w:p w:rsidR="0087087E" w:rsidRPr="006C17E3" w:rsidRDefault="0087087E" w:rsidP="00F23E9F">
            <w:pPr>
              <w:widowControl w:val="0"/>
              <w:rPr>
                <w:rFonts w:eastAsia="Calibri"/>
              </w:rPr>
            </w:pPr>
            <w:r>
              <w:t>в установленном законом порядке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82C4A">
              <w:rPr>
                <w:rFonts w:eastAsia="Calibri"/>
              </w:rPr>
              <w:t>в течение двух лет со</w:t>
            </w:r>
            <w:r>
              <w:rPr>
                <w:rFonts w:eastAsia="Calibri"/>
              </w:rPr>
              <w:t> </w:t>
            </w:r>
            <w:r w:rsidRPr="00582C4A">
              <w:rPr>
                <w:rFonts w:eastAsia="Calibri"/>
              </w:rPr>
              <w:t>дня регистрации перехода права собственности на</w:t>
            </w:r>
            <w:r>
              <w:rPr>
                <w:rFonts w:eastAsia="Calibri"/>
              </w:rPr>
              <w:t> </w:t>
            </w:r>
            <w:r w:rsidRPr="00582C4A">
              <w:rPr>
                <w:rFonts w:eastAsia="Calibri"/>
              </w:rPr>
              <w:t xml:space="preserve">недвижимое имущество, </w:t>
            </w:r>
            <w:r>
              <w:rPr>
                <w:rFonts w:eastAsia="Calibri"/>
              </w:rPr>
              <w:br/>
            </w:r>
            <w:r w:rsidRPr="00582C4A">
              <w:rPr>
                <w:rFonts w:eastAsia="Calibri"/>
              </w:rPr>
              <w:t xml:space="preserve">но не позднее </w:t>
            </w:r>
            <w:r>
              <w:rPr>
                <w:rFonts w:eastAsia="Calibri"/>
              </w:rPr>
              <w:br/>
            </w:r>
            <w:r w:rsidRPr="00582C4A">
              <w:rPr>
                <w:rFonts w:eastAsia="Calibri"/>
              </w:rPr>
              <w:t xml:space="preserve">IV квартала </w:t>
            </w:r>
            <w:r>
              <w:rPr>
                <w:rFonts w:eastAsia="Calibri"/>
              </w:rPr>
              <w:br/>
            </w:r>
            <w:r w:rsidR="00165DCB">
              <w:rPr>
                <w:rFonts w:eastAsia="Calibri"/>
              </w:rPr>
              <w:t>2033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277D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а</w:t>
            </w:r>
            <w:r w:rsidRPr="006C17E3">
              <w:t xml:space="preserve">кты обследования, подтверждающие прекращение существования объектов </w:t>
            </w:r>
            <w:r w:rsidRPr="006277DA">
              <w:t>недвижимости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</w:pPr>
            <w:r w:rsidRPr="00C40071">
              <w:t>Образование земельных участков в</w:t>
            </w:r>
            <w:r>
              <w:t> </w:t>
            </w:r>
            <w:r w:rsidRPr="00C40071">
              <w:t>соответствии с утвержденными внесениями изменений (корректировкой) в</w:t>
            </w:r>
            <w:r>
              <w:t> </w:t>
            </w:r>
            <w:r w:rsidRPr="00C40071">
              <w:t>документацию по планировке территории, постановка земельных участков на</w:t>
            </w:r>
            <w:r>
              <w:t> </w:t>
            </w:r>
            <w:r w:rsidRPr="00C40071">
              <w:t>государственный кадастровый учет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 течение шести</w:t>
            </w:r>
            <w:r w:rsidRPr="00C40071">
              <w:rPr>
                <w:rFonts w:eastAsia="Calibri"/>
              </w:rPr>
              <w:t xml:space="preserve"> месяцев с момента освобождения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40071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 ЕГРН на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образуемые земельные участки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</w:pPr>
            <w:r w:rsidRPr="00C40071">
              <w:t>Направление заявления о предоставлении образованных земельных участков в</w:t>
            </w:r>
            <w:r>
              <w:t> </w:t>
            </w:r>
            <w:r w:rsidRPr="00C40071">
              <w:t>соответствии с утвержденными внесениями изменений (корректировкой) в</w:t>
            </w:r>
            <w:r>
              <w:t> </w:t>
            </w:r>
            <w:r w:rsidRPr="00C40071">
              <w:t>документацию по планировке территории в</w:t>
            </w:r>
            <w:r>
              <w:t> </w:t>
            </w:r>
            <w:r w:rsidRPr="00C40071">
              <w:t>аренду без проведения торгов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два</w:t>
            </w:r>
            <w:r w:rsidRPr="00C40071">
              <w:rPr>
                <w:rFonts w:eastAsia="Calibri"/>
              </w:rPr>
              <w:t xml:space="preserve"> месяца с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момента постановки земельных участков на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государственный кадастровый учет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40071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C40071">
              <w:rPr>
                <w:rFonts w:eastAsia="Calibri"/>
              </w:rPr>
              <w:t>бращение в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Администрацию города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165DCB">
            <w:pPr>
              <w:widowControl w:val="0"/>
            </w:pPr>
            <w:r w:rsidRPr="00A95E5B">
              <w:t>Предоставление в аренду без проведения торгов земельных участков, находящихся в</w:t>
            </w:r>
            <w:r>
              <w:t> </w:t>
            </w:r>
            <w:r w:rsidRPr="00A95E5B">
              <w:t>границах Территории, в</w:t>
            </w:r>
            <w:r>
              <w:t> </w:t>
            </w:r>
            <w:r w:rsidRPr="00A95E5B">
              <w:t xml:space="preserve">целях строительства объектов капитального </w:t>
            </w:r>
            <w:r w:rsidRPr="00A95E5B">
              <w:lastRenderedPageBreak/>
              <w:t>строительства, в</w:t>
            </w:r>
            <w:r w:rsidR="00165DCB">
              <w:t xml:space="preserve"> </w:t>
            </w:r>
            <w:r w:rsidRPr="00A95E5B">
              <w:t>том числе объектов коммунальной, транспор</w:t>
            </w:r>
            <w:r>
              <w:t xml:space="preserve">тной </w:t>
            </w:r>
          </w:p>
          <w:p w:rsidR="0087087E" w:rsidRPr="00A95E5B" w:rsidRDefault="0087087E" w:rsidP="00165DCB">
            <w:pPr>
              <w:widowControl w:val="0"/>
            </w:pPr>
            <w:r>
              <w:t>и социальной инфраструктур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95E5B">
              <w:rPr>
                <w:rFonts w:eastAsia="Calibri"/>
              </w:rPr>
              <w:lastRenderedPageBreak/>
              <w:t>в срок, установленный административным регламентом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с момента регистрации</w:t>
            </w:r>
            <w:r w:rsidRPr="00A95E5B">
              <w:rPr>
                <w:rFonts w:eastAsia="Calibri"/>
              </w:rPr>
              <w:t xml:space="preserve">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95E5B">
              <w:rPr>
                <w:rFonts w:eastAsia="Calibri"/>
              </w:rPr>
              <w:lastRenderedPageBreak/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  <w:r w:rsidRPr="00A95E5B">
              <w:rPr>
                <w:rFonts w:eastAsia="Calibri"/>
              </w:rPr>
              <w:t>оговор</w:t>
            </w:r>
            <w:r>
              <w:rPr>
                <w:rFonts w:eastAsia="Calibri"/>
              </w:rPr>
              <w:t>ы</w:t>
            </w:r>
            <w:r w:rsidRPr="00A95E5B">
              <w:rPr>
                <w:rFonts w:eastAsia="Calibri"/>
              </w:rPr>
              <w:t xml:space="preserve"> аренды земельн</w:t>
            </w:r>
            <w:r>
              <w:rPr>
                <w:rFonts w:eastAsia="Calibri"/>
              </w:rPr>
              <w:t>ых</w:t>
            </w:r>
            <w:r w:rsidRPr="00A95E5B">
              <w:rPr>
                <w:rFonts w:eastAsia="Calibri"/>
              </w:rPr>
              <w:t xml:space="preserve"> участ</w:t>
            </w:r>
            <w:r>
              <w:rPr>
                <w:rFonts w:eastAsia="Calibri"/>
              </w:rPr>
              <w:t>ков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</w:pPr>
            <w:r w:rsidRPr="00F84346">
              <w:t>Выдача градостроительных планов земельных участков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F84346">
              <w:rPr>
                <w:rFonts w:eastAsia="Calibri"/>
              </w:rPr>
              <w:t>14 рабочих дней с</w:t>
            </w:r>
            <w:r>
              <w:rPr>
                <w:rFonts w:eastAsia="Calibri"/>
              </w:rPr>
              <w:t> </w:t>
            </w:r>
            <w:r w:rsidRPr="00F84346">
              <w:rPr>
                <w:rFonts w:eastAsia="Calibri"/>
              </w:rPr>
              <w:t>момента регистрации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F84346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F84346">
              <w:rPr>
                <w:rFonts w:eastAsia="Calibri"/>
              </w:rPr>
              <w:t>еквизиты градостроительного плана земельного участка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</w:pPr>
            <w:r>
              <w:t>Выдача</w:t>
            </w:r>
            <w:r w:rsidRPr="00C941CA">
              <w:t xml:space="preserve"> разрешений на строительство объектов, предусмотренных утвержденными внесениями изменений (корректировкой) в</w:t>
            </w:r>
            <w:r>
              <w:t> </w:t>
            </w:r>
            <w:r w:rsidRPr="00C941CA">
              <w:t>документацию по</w:t>
            </w:r>
            <w:r>
              <w:t> </w:t>
            </w:r>
            <w:r w:rsidRPr="00C941CA">
              <w:t>планировке территории, в</w:t>
            </w:r>
            <w:r>
              <w:t> </w:t>
            </w:r>
            <w:r w:rsidRPr="00C941CA">
              <w:t xml:space="preserve">том числе объектов коммунальной, транспортной </w:t>
            </w:r>
            <w:r>
              <w:br/>
            </w:r>
            <w:r w:rsidRPr="00C941CA">
              <w:t>и социальной инфраструктур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пять</w:t>
            </w:r>
            <w:r w:rsidRPr="00C941CA">
              <w:rPr>
                <w:rFonts w:eastAsia="Calibri"/>
              </w:rPr>
              <w:t xml:space="preserve"> рабочих дней с</w:t>
            </w:r>
            <w:r>
              <w:rPr>
                <w:rFonts w:eastAsia="Calibri"/>
              </w:rPr>
              <w:t> </w:t>
            </w:r>
            <w:r w:rsidRPr="00C941CA">
              <w:rPr>
                <w:rFonts w:eastAsia="Calibri"/>
              </w:rPr>
              <w:t>момента регистрации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941CA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C941CA">
              <w:rPr>
                <w:rFonts w:eastAsia="Calibri"/>
              </w:rPr>
              <w:t>еквизиты разрешения на</w:t>
            </w:r>
            <w:r>
              <w:rPr>
                <w:rFonts w:eastAsia="Calibri"/>
              </w:rPr>
              <w:t> </w:t>
            </w:r>
            <w:r w:rsidRPr="00C941CA">
              <w:rPr>
                <w:rFonts w:eastAsia="Calibri"/>
              </w:rPr>
              <w:t>строительство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</w:pPr>
            <w:r w:rsidRPr="006819D4">
              <w:t>Строительство объектов капитального строительства, предусмотренных утвержденными внесениями изменений (корректировкой) в</w:t>
            </w:r>
            <w:r>
              <w:t> </w:t>
            </w:r>
            <w:r w:rsidRPr="006819D4">
              <w:t>документацию по</w:t>
            </w:r>
            <w:r>
              <w:t> </w:t>
            </w:r>
            <w:r w:rsidRPr="006819D4">
              <w:t>планировке территории, в</w:t>
            </w:r>
            <w:r>
              <w:t> </w:t>
            </w:r>
            <w:r w:rsidRPr="006819D4">
              <w:t>том числе объекты коммунальной, транспор</w:t>
            </w:r>
            <w:r>
              <w:t xml:space="preserve">тной </w:t>
            </w:r>
            <w:r>
              <w:br/>
              <w:t xml:space="preserve">и социальной инфраструктур, расположенных в границах </w:t>
            </w:r>
          </w:p>
          <w:p w:rsidR="0087087E" w:rsidRPr="006819D4" w:rsidRDefault="0087087E" w:rsidP="00F23E9F">
            <w:pPr>
              <w:widowControl w:val="0"/>
            </w:pPr>
            <w:r>
              <w:t>или за границами Территории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с даты получения разрешения 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строительство до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окончания срока действия Договора</w:t>
            </w:r>
            <w:r w:rsidRPr="006819D4">
              <w:t xml:space="preserve"> в</w:t>
            </w:r>
            <w:r>
              <w:t> </w:t>
            </w:r>
            <w:r w:rsidRPr="006819D4">
              <w:t>соответствии с</w:t>
            </w:r>
            <w:r>
              <w:t> </w:t>
            </w:r>
            <w:r w:rsidRPr="006819D4">
              <w:t>план</w:t>
            </w:r>
            <w:r>
              <w:t>ом</w:t>
            </w:r>
            <w:r w:rsidRPr="006819D4">
              <w:t>-графиком очередности планируемого развития территории жилой застройки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6819D4">
              <w:rPr>
                <w:rFonts w:eastAsia="Calibri"/>
              </w:rPr>
              <w:t xml:space="preserve">еквизиты разрешения </w:t>
            </w:r>
          </w:p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ввод объекта в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эксплуатацию</w:t>
            </w:r>
          </w:p>
        </w:tc>
      </w:tr>
    </w:tbl>
    <w:p w:rsidR="00165DCB" w:rsidRDefault="00165DCB"/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71"/>
        <w:gridCol w:w="2856"/>
        <w:gridCol w:w="2771"/>
        <w:gridCol w:w="2658"/>
      </w:tblGrid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lastRenderedPageBreak/>
              <w:t>17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Внесение изменений (корректировка) основных отраслевых требований </w:t>
            </w:r>
          </w:p>
          <w:p w:rsidR="00165DCB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для включения в задание </w:t>
            </w:r>
          </w:p>
          <w:p w:rsidR="00165DCB" w:rsidRPr="00165DCB" w:rsidRDefault="0087087E" w:rsidP="00165DCB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на проектирование </w:t>
            </w:r>
            <w:r w:rsidRPr="00165DCB">
              <w:rPr>
                <w:color w:val="000000"/>
              </w:rPr>
              <w:t>общеобразовательной школы на 1 101 место и детского са</w:t>
            </w:r>
            <w:r w:rsidR="00165DCB" w:rsidRPr="00165DCB">
              <w:rPr>
                <w:color w:val="000000"/>
              </w:rPr>
              <w:t>д</w:t>
            </w:r>
            <w:r w:rsidRPr="00165DCB">
              <w:rPr>
                <w:color w:val="000000"/>
              </w:rPr>
              <w:t xml:space="preserve">а </w:t>
            </w:r>
          </w:p>
          <w:p w:rsidR="0087087E" w:rsidRPr="003F6753" w:rsidRDefault="0087087E" w:rsidP="00165DCB">
            <w:pPr>
              <w:widowControl w:val="0"/>
              <w:rPr>
                <w:color w:val="000000"/>
              </w:rPr>
            </w:pPr>
            <w:r w:rsidRPr="00165DCB">
              <w:rPr>
                <w:color w:val="000000"/>
              </w:rPr>
              <w:t xml:space="preserve">на 350 мест, утверждение </w:t>
            </w:r>
            <w:r w:rsidRPr="00165DCB">
              <w:rPr>
                <w:color w:val="000000"/>
              </w:rPr>
              <w:br/>
              <w:t>и предоставление Застройщику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два месяца с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момента утверждения внесения изменений (корректировки) в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документацию по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планировке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утвержденные основные отраслевые требования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18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655E7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>Разработка проектной документации на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строительство о</w:t>
            </w:r>
            <w:r w:rsidRPr="003F6753">
              <w:rPr>
                <w:bCs/>
                <w:color w:val="000000"/>
              </w:rPr>
              <w:t>бщеобразовательной школы на 1 101 место, прохождение государственной экспертизы проектной документации и результатов инженерных изысканий, государственной экспертизы проектной документации в</w:t>
            </w:r>
            <w:r w:rsidR="00F655E7">
              <w:rPr>
                <w:bCs/>
                <w:color w:val="000000"/>
              </w:rPr>
              <w:t xml:space="preserve"> </w:t>
            </w:r>
            <w:r w:rsidRPr="003F6753">
              <w:rPr>
                <w:bCs/>
                <w:color w:val="000000"/>
              </w:rPr>
              <w:t>части проверки достоверности определения сметной стоимости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>18 месяцев с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момента предоставления утвержденных отраслевых требований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655E7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19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>Разработка проектной документации на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строительство</w:t>
            </w:r>
            <w:r w:rsidRPr="003F6753">
              <w:rPr>
                <w:bCs/>
                <w:color w:val="000000"/>
              </w:rPr>
              <w:t xml:space="preserve"> детского сада на</w:t>
            </w:r>
            <w:r>
              <w:rPr>
                <w:bCs/>
                <w:color w:val="000000"/>
              </w:rPr>
              <w:t> </w:t>
            </w:r>
            <w:r w:rsidRPr="003F6753">
              <w:rPr>
                <w:bCs/>
                <w:color w:val="000000"/>
              </w:rPr>
              <w:t>350 мест</w:t>
            </w:r>
            <w:r w:rsidRPr="003F6753">
              <w:rPr>
                <w:color w:val="000000"/>
              </w:rPr>
              <w:t xml:space="preserve">, </w:t>
            </w:r>
            <w:r w:rsidRPr="003F6753">
              <w:rPr>
                <w:bCs/>
                <w:color w:val="000000"/>
              </w:rPr>
              <w:t>прохождение государственной экспертизы проектной документации и результатов инженерных изысканий, экспертизы проектной документации в</w:t>
            </w:r>
            <w:r>
              <w:rPr>
                <w:bCs/>
                <w:color w:val="000000"/>
              </w:rPr>
              <w:t> </w:t>
            </w:r>
            <w:r w:rsidRPr="003F6753">
              <w:rPr>
                <w:bCs/>
                <w:color w:val="000000"/>
              </w:rPr>
              <w:t>части проверки достоверности определения сметной стоимости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655E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>18 месяцев с</w:t>
            </w:r>
            <w:r w:rsidR="00F655E7">
              <w:rPr>
                <w:color w:val="000000"/>
              </w:rPr>
              <w:t xml:space="preserve"> </w:t>
            </w:r>
            <w:r w:rsidRPr="003F6753">
              <w:rPr>
                <w:color w:val="000000"/>
              </w:rPr>
              <w:t>момента предоставления утвержденных отраслевых требований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655E7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E7" w:rsidRDefault="0087087E" w:rsidP="00F23E9F">
            <w:pPr>
              <w:widowControl w:val="0"/>
            </w:pPr>
            <w:r w:rsidRPr="00E83F8D">
              <w:t xml:space="preserve">Передача в муниципальную собственность проектной документацию, положительного заключения государственной экспертизы и результатов инженерных изысканий данной </w:t>
            </w:r>
            <w:r w:rsidRPr="00E83F8D">
              <w:lastRenderedPageBreak/>
              <w:t>документации на строительство о</w:t>
            </w:r>
            <w:r w:rsidRPr="00E83F8D">
              <w:rPr>
                <w:bCs/>
              </w:rPr>
              <w:t>бщеобразовательной школы на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1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101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место, государственной экспертизы проектной документации 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части проверки достоверности определения сметной стоимости</w:t>
            </w:r>
            <w:r w:rsidRPr="00E83F8D">
              <w:t>,</w:t>
            </w:r>
            <w:r w:rsidRPr="00E83F8D">
              <w:rPr>
                <w:bCs/>
              </w:rPr>
              <w:t xml:space="preserve"> 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 xml:space="preserve">том числе </w:t>
            </w:r>
            <w:r w:rsidRPr="00E83F8D">
              <w:t>документы по</w:t>
            </w:r>
            <w:r>
              <w:t> </w:t>
            </w:r>
            <w:r w:rsidRPr="00E83F8D">
              <w:t>передаче прав на</w:t>
            </w:r>
            <w:r>
              <w:t> </w:t>
            </w:r>
            <w:r w:rsidRPr="00E83F8D">
              <w:t xml:space="preserve">использование результатов интеллектуальной деятельности, внесение изменений </w:t>
            </w:r>
          </w:p>
          <w:p w:rsidR="00F655E7" w:rsidRDefault="0087087E" w:rsidP="00F23E9F">
            <w:pPr>
              <w:widowControl w:val="0"/>
            </w:pPr>
            <w:r w:rsidRPr="00E83F8D">
              <w:t>в</w:t>
            </w:r>
            <w:r>
              <w:t> </w:t>
            </w:r>
            <w:r w:rsidRPr="00E83F8D">
              <w:t xml:space="preserve">такие документы, их переработку </w:t>
            </w:r>
          </w:p>
          <w:p w:rsidR="0087087E" w:rsidRPr="00E83F8D" w:rsidRDefault="0087087E" w:rsidP="00F23E9F">
            <w:pPr>
              <w:widowControl w:val="0"/>
              <w:rPr>
                <w:bCs/>
              </w:rPr>
            </w:pPr>
            <w:r w:rsidRPr="00E83F8D">
              <w:t>и практическую реализацию на</w:t>
            </w:r>
            <w:r>
              <w:t> </w:t>
            </w:r>
            <w:r w:rsidRPr="00E83F8D">
              <w:t>условиях простой (неисключительной) лицензии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720284" w:rsidRDefault="0087087E" w:rsidP="00F23E9F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lastRenderedPageBreak/>
              <w:t>шесть</w:t>
            </w:r>
            <w:r w:rsidRPr="00323EDB">
              <w:rPr>
                <w:rFonts w:eastAsia="Calibri"/>
              </w:rPr>
              <w:t xml:space="preserve"> месяцев</w:t>
            </w:r>
            <w:r>
              <w:rPr>
                <w:rFonts w:eastAsia="Calibri"/>
              </w:rPr>
              <w:t xml:space="preserve"> </w:t>
            </w:r>
            <w:r w:rsidRPr="00323EDB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323EDB">
              <w:rPr>
                <w:rFonts w:eastAsia="Calibri"/>
              </w:rPr>
              <w:t xml:space="preserve">момента получения положительного заключения </w:t>
            </w:r>
            <w:r w:rsidRPr="00323EDB">
              <w:rPr>
                <w:rFonts w:eastAsia="Calibri"/>
              </w:rPr>
              <w:lastRenderedPageBreak/>
              <w:t>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lastRenderedPageBreak/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819D4">
              <w:rPr>
                <w:rFonts w:eastAsia="Calibri"/>
              </w:rPr>
              <w:t>роектная документация 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 xml:space="preserve">объект социальной </w:t>
            </w:r>
            <w:r w:rsidRPr="006819D4">
              <w:rPr>
                <w:rFonts w:eastAsia="Calibri"/>
              </w:rPr>
              <w:lastRenderedPageBreak/>
              <w:t>инфраструктуры, заключение государственной экспертизы проектной документации</w:t>
            </w:r>
            <w:r>
              <w:rPr>
                <w:rFonts w:eastAsia="Calibri"/>
              </w:rPr>
              <w:t>,</w:t>
            </w:r>
            <w:r w:rsidRPr="006819D4">
              <w:rPr>
                <w:rFonts w:eastAsia="Calibri"/>
              </w:rPr>
              <w:t xml:space="preserve"> заключение экспертизы проектной документации</w:t>
            </w:r>
            <w:r>
              <w:rPr>
                <w:rFonts w:eastAsia="Calibri"/>
              </w:rPr>
              <w:t>, договор о </w:t>
            </w:r>
            <w:r w:rsidRPr="00130AF5">
              <w:t>безвозмездной передаче</w:t>
            </w:r>
            <w:r>
              <w:t xml:space="preserve"> проектной документации в муниципальную собственность</w:t>
            </w:r>
          </w:p>
        </w:tc>
      </w:tr>
      <w:tr w:rsidR="0087087E" w:rsidRPr="00C25BD8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25BD8">
              <w:rPr>
                <w:rFonts w:eastAsia="Calibri"/>
              </w:rPr>
              <w:lastRenderedPageBreak/>
              <w:t>21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rPr>
                <w:bCs/>
              </w:rPr>
            </w:pPr>
            <w:r w:rsidRPr="00C25BD8">
              <w:rPr>
                <w:bCs/>
              </w:rPr>
              <w:t>Строительство и безвозмездная передача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муниципальную</w:t>
            </w:r>
            <w:r w:rsidRPr="00C25BD8">
              <w:rPr>
                <w:bCs/>
                <w:szCs w:val="28"/>
              </w:rPr>
              <w:t xml:space="preserve"> </w:t>
            </w:r>
            <w:r w:rsidRPr="00C25BD8">
              <w:rPr>
                <w:bCs/>
              </w:rPr>
              <w:t>собственность детского сада на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350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 xml:space="preserve">мест, а также </w:t>
            </w:r>
            <w:r w:rsidRPr="00C25BD8">
              <w:t>передача в</w:t>
            </w:r>
            <w:r>
              <w:t> </w:t>
            </w:r>
            <w:r w:rsidRPr="00C25BD8">
              <w:t>муниципальную собственность образованного в</w:t>
            </w:r>
            <w:r>
              <w:t> </w:t>
            </w:r>
            <w:r w:rsidRPr="00C25BD8">
              <w:t>соответствии с</w:t>
            </w:r>
            <w:r>
              <w:t> </w:t>
            </w:r>
            <w:r w:rsidRPr="00C25BD8">
              <w:t>утвержденными внесениями изменений (корректировкой) в</w:t>
            </w:r>
            <w:r>
              <w:t> </w:t>
            </w:r>
            <w:r w:rsidRPr="00C25BD8">
              <w:t>документацию по</w:t>
            </w:r>
            <w:r>
              <w:t> </w:t>
            </w:r>
            <w:r w:rsidRPr="00C25BD8">
              <w:t>планировке территории земельного участка, предусмотренного под</w:t>
            </w:r>
            <w:r>
              <w:t> </w:t>
            </w:r>
            <w:r w:rsidRPr="00C25BD8">
              <w:t xml:space="preserve">размещение </w:t>
            </w:r>
            <w:r w:rsidRPr="00C25BD8">
              <w:rPr>
                <w:bCs/>
              </w:rPr>
              <w:t>данного объекта.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>Передача в</w:t>
            </w:r>
            <w:r>
              <w:t> </w:t>
            </w:r>
            <w:r w:rsidRPr="00C25BD8">
              <w:t xml:space="preserve">муниципальную собственность проектной документации, положительного </w:t>
            </w:r>
            <w:r w:rsidRPr="00C25BD8">
              <w:lastRenderedPageBreak/>
              <w:t xml:space="preserve">заключения государственной экспертизы </w:t>
            </w:r>
            <w:r>
              <w:br/>
            </w:r>
            <w:r w:rsidRPr="00C25BD8">
              <w:t>и результатов инженерных изысканий данной документации на</w:t>
            </w:r>
            <w:r>
              <w:t> </w:t>
            </w:r>
            <w:r w:rsidRPr="00C25BD8">
              <w:t>строительство детского сада на</w:t>
            </w:r>
            <w:r>
              <w:t> </w:t>
            </w:r>
            <w:r w:rsidRPr="00C25BD8">
              <w:t>350</w:t>
            </w:r>
            <w:r>
              <w:t> </w:t>
            </w:r>
            <w:r w:rsidRPr="00C25BD8">
              <w:t>мест</w:t>
            </w:r>
            <w:r w:rsidRPr="00C25BD8">
              <w:rPr>
                <w:bCs/>
              </w:rPr>
              <w:t>, положительного заключения экспертизы проектной документации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части проверки достоверности определения сметной стоимости</w:t>
            </w:r>
            <w:r w:rsidRPr="00C25BD8">
              <w:t>,</w:t>
            </w:r>
            <w:r w:rsidRPr="00C25BD8">
              <w:rPr>
                <w:bCs/>
              </w:rPr>
              <w:t xml:space="preserve">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 xml:space="preserve">том числе </w:t>
            </w:r>
            <w:r w:rsidRPr="00C25BD8">
              <w:t>документов по</w:t>
            </w:r>
            <w:r>
              <w:t> </w:t>
            </w:r>
            <w:r w:rsidRPr="00C25BD8">
              <w:t>передаче прав на</w:t>
            </w:r>
            <w:r>
              <w:t> </w:t>
            </w:r>
            <w:r w:rsidRPr="00C25BD8">
              <w:t>использование результатов интеллектуальной деятельности, внесение изменений в</w:t>
            </w:r>
            <w:r>
              <w:t> </w:t>
            </w:r>
            <w:r w:rsidRPr="00C25BD8">
              <w:t>такие документы, их переработку и практическую реализацию на</w:t>
            </w:r>
            <w:r>
              <w:t> </w:t>
            </w:r>
            <w:r w:rsidRPr="00C25BD8">
              <w:t>условиях прос</w:t>
            </w:r>
            <w:r>
              <w:t>той (неисключительной) лицензии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25BD8">
              <w:rPr>
                <w:bCs/>
              </w:rPr>
              <w:lastRenderedPageBreak/>
              <w:t xml:space="preserve">в течение трех лет </w:t>
            </w:r>
            <w:r w:rsidRPr="00C25BD8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C25BD8">
              <w:rPr>
                <w:rFonts w:eastAsia="Calibri"/>
              </w:rPr>
              <w:t>момента получения положительного заключения 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25BD8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C0" w:rsidRDefault="0087087E" w:rsidP="00F23E9F">
            <w:pPr>
              <w:widowControl w:val="0"/>
            </w:pPr>
            <w:r w:rsidRPr="00C25BD8">
              <w:rPr>
                <w:rFonts w:eastAsia="Calibri"/>
              </w:rPr>
              <w:t xml:space="preserve">проектная документация на объект социальной инфраструктуры, заключение государственной экспертизы проектной документации, заключение экспертизы </w:t>
            </w:r>
            <w:r w:rsidRPr="00C25BD8">
              <w:rPr>
                <w:rFonts w:eastAsia="Calibri"/>
              </w:rPr>
              <w:lastRenderedPageBreak/>
              <w:t>проектной документации, договор о </w:t>
            </w:r>
            <w:r w:rsidRPr="00C25BD8">
              <w:t xml:space="preserve">безвозмездной передаче проектной документации в муниципальную собственность, реквизиты разрешения 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>на ввод объекта в эксплуатацию,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 xml:space="preserve">договоров о безвозмездной передаче объекта капитального строительства в муниципальную собственность, </w:t>
            </w:r>
            <w:r w:rsidRPr="00C25BD8">
              <w:br/>
              <w:t xml:space="preserve">акт приема-передачи, договор о безвозмездной передаче земельного участка в муниципальную собственность, акт приема-передачи </w:t>
            </w:r>
          </w:p>
        </w:tc>
      </w:tr>
      <w:tr w:rsidR="0087087E" w:rsidRPr="00A07F02" w:rsidTr="00F23E9F">
        <w:trPr>
          <w:trHeight w:val="1408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rPr>
                <w:bCs/>
              </w:rPr>
            </w:pPr>
            <w:r w:rsidRPr="009F70B5">
              <w:t>Переда</w:t>
            </w:r>
            <w:r>
              <w:t>ча</w:t>
            </w:r>
            <w:r w:rsidRPr="009F70B5">
              <w:t xml:space="preserve"> в муниципальную собственность </w:t>
            </w:r>
            <w:r>
              <w:t xml:space="preserve">образованного </w:t>
            </w:r>
            <w:r w:rsidRPr="009F70B5">
              <w:t>земельн</w:t>
            </w:r>
            <w:r>
              <w:t>ого</w:t>
            </w:r>
            <w:r w:rsidRPr="009F70B5">
              <w:t xml:space="preserve"> участ</w:t>
            </w:r>
            <w:r>
              <w:t>ка</w:t>
            </w:r>
            <w:r>
              <w:rPr>
                <w:szCs w:val="28"/>
              </w:rPr>
              <w:t xml:space="preserve">, </w:t>
            </w:r>
            <w:r w:rsidRPr="00F72A08">
              <w:t>предусмотренн</w:t>
            </w:r>
            <w:r>
              <w:t>ого</w:t>
            </w:r>
            <w:r w:rsidRPr="00F72A08">
              <w:t xml:space="preserve"> под</w:t>
            </w:r>
            <w:r>
              <w:t> </w:t>
            </w:r>
            <w:r w:rsidRPr="00F72A08">
              <w:t>строительство о</w:t>
            </w:r>
            <w:r w:rsidRPr="00F72A08">
              <w:rPr>
                <w:bCs/>
              </w:rPr>
              <w:t xml:space="preserve">бщеобразовательной школы </w:t>
            </w:r>
          </w:p>
          <w:p w:rsidR="0087087E" w:rsidRPr="00F72A08" w:rsidRDefault="0087087E" w:rsidP="00F23E9F">
            <w:pPr>
              <w:widowControl w:val="0"/>
              <w:rPr>
                <w:szCs w:val="28"/>
              </w:rPr>
            </w:pPr>
            <w:r w:rsidRPr="00F72A08">
              <w:rPr>
                <w:bCs/>
              </w:rPr>
              <w:t>на 1 101 место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72A0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в течение шести</w:t>
            </w:r>
            <w:r w:rsidRPr="00F72A08">
              <w:rPr>
                <w:bCs/>
              </w:rPr>
              <w:t xml:space="preserve"> месяцев с</w:t>
            </w:r>
            <w:r>
              <w:rPr>
                <w:bCs/>
              </w:rPr>
              <w:t> </w:t>
            </w:r>
            <w:r w:rsidRPr="00323EDB">
              <w:rPr>
                <w:rFonts w:eastAsia="Calibri"/>
              </w:rPr>
              <w:t>момента получения положительного заключения 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C0" w:rsidRDefault="0087087E" w:rsidP="00F23E9F">
            <w:pPr>
              <w:widowControl w:val="0"/>
            </w:pP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>безвозмездной передаче земельного участка в</w:t>
            </w:r>
            <w:r>
              <w:t> </w:t>
            </w:r>
            <w:r w:rsidRPr="00130AF5">
              <w:t xml:space="preserve">муниципальную собственность, </w:t>
            </w:r>
          </w:p>
          <w:p w:rsidR="0087087E" w:rsidRDefault="0087087E" w:rsidP="00F23E9F">
            <w:pPr>
              <w:widowControl w:val="0"/>
            </w:pPr>
            <w:r w:rsidRPr="00130AF5">
              <w:t xml:space="preserve">акт приема-передачи 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  <w:r w:rsidRPr="003F6753">
              <w:rPr>
                <w:rFonts w:eastAsia="Calibri"/>
                <w:color w:val="000000"/>
              </w:rPr>
              <w:t>23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color w:val="000000"/>
                <w:highlight w:val="yellow"/>
              </w:rPr>
            </w:pPr>
            <w:r w:rsidRPr="003F6753">
              <w:rPr>
                <w:color w:val="000000"/>
              </w:rPr>
              <w:t xml:space="preserve">Внесение изменений (корректировка) </w:t>
            </w:r>
            <w:r w:rsidRPr="007F5034">
              <w:rPr>
                <w:color w:val="000000"/>
              </w:rPr>
              <w:t>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задание на благоустройство территории 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границах территории, подлежащей комплексному развитию, для включения 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задание на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проектирование сквера со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 xml:space="preserve">стороны улицы Мелик-Карамова ориентировочной площадью </w:t>
            </w:r>
            <w:r>
              <w:rPr>
                <w:color w:val="000000"/>
              </w:rPr>
              <w:br/>
            </w:r>
            <w:r w:rsidRPr="007F503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800 кв. метров и парковой зоны со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 xml:space="preserve">стороны </w:t>
            </w:r>
            <w:r w:rsidRPr="00297315">
              <w:rPr>
                <w:color w:val="000000"/>
                <w:spacing w:val="-6"/>
              </w:rPr>
              <w:t xml:space="preserve">Югорского тракта – улицы Виктора </w:t>
            </w:r>
            <w:proofErr w:type="spellStart"/>
            <w:r w:rsidRPr="00297315">
              <w:rPr>
                <w:color w:val="000000"/>
                <w:spacing w:val="-6"/>
              </w:rPr>
              <w:t>Пархомовича</w:t>
            </w:r>
            <w:proofErr w:type="spellEnd"/>
            <w:r w:rsidRPr="007F5034">
              <w:rPr>
                <w:color w:val="000000"/>
              </w:rPr>
              <w:t xml:space="preserve"> ориентировочной площадью 42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000 кв. метров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два месяца с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момента утверждения внесения изменений (корректировки) в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документацию по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планировке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утвержденные основные отраслевые требования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4C5ED1" w:rsidRDefault="0087087E" w:rsidP="00F23E9F">
            <w:pPr>
              <w:widowControl w:val="0"/>
            </w:pPr>
            <w:r>
              <w:t>О</w:t>
            </w:r>
            <w:r w:rsidRPr="00C83A5B">
              <w:t>бразова</w:t>
            </w:r>
            <w:r>
              <w:t>ние</w:t>
            </w:r>
            <w:r w:rsidRPr="00C83A5B">
              <w:t xml:space="preserve"> земель</w:t>
            </w:r>
            <w:r>
              <w:t>ного</w:t>
            </w:r>
            <w:r w:rsidRPr="00C83A5B">
              <w:t xml:space="preserve"> участ</w:t>
            </w:r>
            <w:r>
              <w:t>ка</w:t>
            </w:r>
            <w:r w:rsidRPr="00C83A5B">
              <w:t>,</w:t>
            </w:r>
            <w:r>
              <w:t xml:space="preserve"> </w:t>
            </w:r>
            <w:r w:rsidRPr="00C83A5B">
              <w:t>благоустройство (строительство) и передач</w:t>
            </w:r>
            <w:r>
              <w:t>а</w:t>
            </w:r>
            <w:r w:rsidRPr="00C83A5B">
              <w:t xml:space="preserve"> в</w:t>
            </w:r>
            <w:r>
              <w:t> </w:t>
            </w:r>
            <w:r w:rsidRPr="00C83A5B">
              <w:t>муниципальную собственность</w:t>
            </w:r>
            <w:r w:rsidRPr="00C83A5B">
              <w:rPr>
                <w:bCs/>
              </w:rPr>
              <w:t xml:space="preserve"> сквера со</w:t>
            </w:r>
            <w:r>
              <w:rPr>
                <w:bCs/>
              </w:rPr>
              <w:t> </w:t>
            </w:r>
            <w:r w:rsidRPr="00C83A5B">
              <w:rPr>
                <w:bCs/>
              </w:rPr>
              <w:t xml:space="preserve">стороны улицы Мелик-Карамова </w:t>
            </w:r>
            <w:r>
              <w:rPr>
                <w:bCs/>
              </w:rPr>
              <w:t xml:space="preserve">ориентировочной </w:t>
            </w:r>
            <w:r w:rsidRPr="00C83A5B">
              <w:rPr>
                <w:bCs/>
              </w:rPr>
              <w:t xml:space="preserve">площадью </w:t>
            </w:r>
            <w:r>
              <w:rPr>
                <w:bCs/>
              </w:rPr>
              <w:br/>
            </w:r>
            <w:r w:rsidRPr="00C83A5B">
              <w:rPr>
                <w:bCs/>
              </w:rPr>
              <w:t>3</w:t>
            </w:r>
            <w:r>
              <w:rPr>
                <w:bCs/>
              </w:rPr>
              <w:t> </w:t>
            </w:r>
            <w:r w:rsidRPr="00C83A5B">
              <w:rPr>
                <w:bCs/>
              </w:rPr>
              <w:t>800 кв. метров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не позднее </w:t>
            </w: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01 ноября 2032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 ЕГРН на</w:t>
            </w:r>
            <w:r>
              <w:rPr>
                <w:rFonts w:eastAsia="Calibri"/>
              </w:rPr>
              <w:t xml:space="preserve"> образованный земельный участок, </w:t>
            </w: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 xml:space="preserve">безвозмездной передаче </w:t>
            </w:r>
            <w:r>
              <w:t xml:space="preserve">объекта капитального строительства </w:t>
            </w:r>
          </w:p>
          <w:p w:rsidR="0087087E" w:rsidRPr="004C5ED1" w:rsidRDefault="0087087E" w:rsidP="00F23E9F">
            <w:pPr>
              <w:widowControl w:val="0"/>
            </w:pPr>
            <w:r>
              <w:lastRenderedPageBreak/>
              <w:t xml:space="preserve">и </w:t>
            </w:r>
            <w:r w:rsidRPr="00130AF5">
              <w:t>земельного участка в</w:t>
            </w:r>
            <w:r>
              <w:t> </w:t>
            </w:r>
            <w:r w:rsidRPr="00130AF5">
              <w:t>муниципальную собственность, акт</w:t>
            </w:r>
            <w:r>
              <w:t>ы</w:t>
            </w:r>
            <w:r w:rsidRPr="00130AF5">
              <w:t xml:space="preserve"> приема-передачи </w:t>
            </w:r>
          </w:p>
        </w:tc>
      </w:tr>
      <w:tr w:rsidR="0087087E" w:rsidRPr="00A07F02" w:rsidTr="00F23E9F">
        <w:trPr>
          <w:trHeight w:val="60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</w:pPr>
            <w:r>
              <w:t>О</w:t>
            </w:r>
            <w:r w:rsidRPr="00C83A5B">
              <w:t>бразова</w:t>
            </w:r>
            <w:r>
              <w:t>ние</w:t>
            </w:r>
            <w:r w:rsidRPr="00C83A5B">
              <w:t xml:space="preserve"> </w:t>
            </w:r>
            <w:r w:rsidRPr="00B719B7">
              <w:t>земельного(</w:t>
            </w:r>
            <w:r w:rsidR="00F360CF">
              <w:t>-</w:t>
            </w:r>
            <w:r w:rsidRPr="00B719B7">
              <w:t>ых) участка(</w:t>
            </w:r>
            <w:r w:rsidR="00F360CF">
              <w:t>-</w:t>
            </w:r>
            <w:proofErr w:type="spellStart"/>
            <w:r w:rsidRPr="00B719B7">
              <w:t>ов</w:t>
            </w:r>
            <w:proofErr w:type="spellEnd"/>
            <w:r w:rsidRPr="00B719B7">
              <w:t>),</w:t>
            </w:r>
            <w:r>
              <w:t xml:space="preserve"> </w:t>
            </w:r>
            <w:r w:rsidRPr="00C83A5B">
              <w:t>благоустройство (строительство) и передач</w:t>
            </w:r>
            <w:r>
              <w:t>а</w:t>
            </w:r>
            <w:r w:rsidRPr="00C83A5B">
              <w:t xml:space="preserve"> в</w:t>
            </w:r>
            <w:r>
              <w:t> </w:t>
            </w:r>
            <w:r w:rsidRPr="00C83A5B">
              <w:t>муниципальную собственность</w:t>
            </w:r>
            <w:r w:rsidRPr="00C83A5B">
              <w:rPr>
                <w:bCs/>
              </w:rPr>
              <w:t xml:space="preserve"> </w:t>
            </w:r>
            <w:r w:rsidRPr="0017558B">
              <w:rPr>
                <w:bCs/>
              </w:rPr>
              <w:t>парковой зоны</w:t>
            </w:r>
            <w:r w:rsidRPr="004C5ED1">
              <w:rPr>
                <w:bCs/>
              </w:rPr>
              <w:t xml:space="preserve"> со</w:t>
            </w:r>
            <w:r>
              <w:rPr>
                <w:bCs/>
              </w:rPr>
              <w:t> </w:t>
            </w:r>
            <w:r w:rsidRPr="004C5ED1">
              <w:rPr>
                <w:bCs/>
              </w:rPr>
              <w:t>стороны Югорского тракта – улицы В</w:t>
            </w:r>
            <w:r>
              <w:rPr>
                <w:bCs/>
              </w:rPr>
              <w:t>иктора</w:t>
            </w:r>
            <w:r w:rsidRPr="004C5ED1">
              <w:rPr>
                <w:bCs/>
              </w:rPr>
              <w:t xml:space="preserve"> </w:t>
            </w:r>
            <w:proofErr w:type="spellStart"/>
            <w:r w:rsidRPr="004C5ED1">
              <w:rPr>
                <w:bCs/>
              </w:rPr>
              <w:t>Пархомовича</w:t>
            </w:r>
            <w:proofErr w:type="spellEnd"/>
            <w:r w:rsidRPr="004C5ED1">
              <w:rPr>
                <w:bCs/>
              </w:rPr>
              <w:t xml:space="preserve"> ориентировочной площадью 42</w:t>
            </w:r>
            <w:r>
              <w:rPr>
                <w:bCs/>
              </w:rPr>
              <w:t> </w:t>
            </w:r>
            <w:r w:rsidRPr="004C5ED1">
              <w:rPr>
                <w:bCs/>
              </w:rPr>
              <w:t xml:space="preserve">000 кв. </w:t>
            </w:r>
            <w:r w:rsidRPr="00E83F8D">
              <w:rPr>
                <w:bCs/>
              </w:rPr>
              <w:t>метров</w:t>
            </w:r>
            <w:r w:rsidRPr="00E83F8D">
              <w:t xml:space="preserve"> </w:t>
            </w:r>
            <w:r w:rsidRPr="00E83F8D">
              <w:rPr>
                <w:bCs/>
              </w:rPr>
              <w:t>с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учетом ограничений, предусмотренных зоной с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особыми условиями использования территории</w:t>
            </w:r>
            <w:r>
              <w:rPr>
                <w:bCs/>
              </w:rPr>
              <w:t xml:space="preserve"> </w:t>
            </w:r>
            <w:r w:rsidRPr="00E83F8D">
              <w:rPr>
                <w:bCs/>
              </w:rPr>
              <w:t>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области объектов энергетики (реестровый номер 86:10-6.3)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не позднее </w:t>
            </w: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01 ноября 2034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ЕГРН на</w:t>
            </w:r>
            <w:r>
              <w:rPr>
                <w:rFonts w:eastAsia="Calibri"/>
              </w:rPr>
              <w:t xml:space="preserve"> образованный земельный участок, </w:t>
            </w:r>
            <w:r>
              <w:t>договор</w:t>
            </w:r>
            <w:r w:rsidRPr="00130AF5">
              <w:t xml:space="preserve"> о</w:t>
            </w:r>
            <w:r>
              <w:t> </w:t>
            </w:r>
            <w:r w:rsidRPr="00130AF5">
              <w:t xml:space="preserve">безвозмездной передаче </w:t>
            </w:r>
            <w:r>
              <w:t xml:space="preserve">объекта капитального строительства </w:t>
            </w:r>
          </w:p>
          <w:p w:rsidR="0087087E" w:rsidRPr="004C5ED1" w:rsidRDefault="0087087E" w:rsidP="00F23E9F">
            <w:pPr>
              <w:widowControl w:val="0"/>
            </w:pPr>
            <w:r>
              <w:t xml:space="preserve">и </w:t>
            </w:r>
            <w:r w:rsidRPr="00130AF5">
              <w:t>земельного участка в</w:t>
            </w:r>
            <w:r>
              <w:t> </w:t>
            </w:r>
            <w:r w:rsidRPr="00130AF5">
              <w:t>муниципальную собственность, акт</w:t>
            </w:r>
            <w:r>
              <w:t>ы</w:t>
            </w:r>
            <w:r w:rsidRPr="00130AF5">
              <w:t xml:space="preserve"> приема-передачи 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B186F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</w:pPr>
            <w:r w:rsidRPr="00CB5356">
              <w:t>Передача в</w:t>
            </w:r>
            <w:r>
              <w:t> </w:t>
            </w:r>
            <w:r w:rsidRPr="00CB5356">
              <w:t xml:space="preserve">муниципальную собственность построенные </w:t>
            </w:r>
            <w:r w:rsidRPr="00323EDB">
              <w:t>объекты коммунальной инфраструктуры, а</w:t>
            </w:r>
            <w:r>
              <w:t> </w:t>
            </w:r>
            <w:r w:rsidRPr="00323EDB">
              <w:t>также транспортной инфраструктуры в</w:t>
            </w:r>
            <w:r>
              <w:t> </w:t>
            </w:r>
            <w:r w:rsidRPr="00323EDB">
              <w:t xml:space="preserve">границах красных линий улично-дорожной сети города Сургута, </w:t>
            </w:r>
            <w:r w:rsidRPr="00323EDB">
              <w:br/>
              <w:t>за</w:t>
            </w:r>
            <w:r>
              <w:t> </w:t>
            </w:r>
            <w:r w:rsidRPr="00323EDB">
              <w:t>исключением иных случаев, предусмотренных законодательством Российской Федерации в</w:t>
            </w:r>
            <w:r>
              <w:t> </w:t>
            </w:r>
            <w:r w:rsidRPr="00323EDB">
              <w:t>сфере предоставления доступа к</w:t>
            </w:r>
            <w:r>
              <w:t> </w:t>
            </w:r>
            <w:r w:rsidRPr="00323EDB">
              <w:t xml:space="preserve">услугам теплоснабжения, электроснабжения, </w:t>
            </w:r>
            <w:r w:rsidRPr="00323EDB">
              <w:lastRenderedPageBreak/>
              <w:t xml:space="preserve">газоснабжения, водоснабжения </w:t>
            </w:r>
            <w:r w:rsidRPr="00323EDB">
              <w:br/>
              <w:t>и водоотведения и</w:t>
            </w:r>
            <w:r>
              <w:t xml:space="preserve"> </w:t>
            </w:r>
            <w:r w:rsidRPr="00323EDB">
              <w:t>условиями договора об</w:t>
            </w:r>
            <w:r>
              <w:t> </w:t>
            </w:r>
            <w:r w:rsidRPr="00323EDB">
              <w:t>осуществления технологического присоединения, заключаемого между Застройщиком и сетевой организацией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lastRenderedPageBreak/>
              <w:t>в соответствии с</w:t>
            </w:r>
            <w:r>
              <w:t> </w:t>
            </w:r>
            <w:r w:rsidRPr="00130AF5">
              <w:t>план</w:t>
            </w:r>
            <w:r>
              <w:t>ом</w:t>
            </w:r>
            <w:r w:rsidRPr="00130AF5">
              <w:t xml:space="preserve">-графиком очередности планируемого развития территории жилой застройки </w:t>
            </w:r>
            <w:r w:rsidRPr="00130AF5">
              <w:rPr>
                <w:rFonts w:eastAsia="Calibri"/>
              </w:rPr>
              <w:t>до</w:t>
            </w:r>
            <w:r>
              <w:rPr>
                <w:rFonts w:eastAsia="Calibri"/>
              </w:rPr>
              <w:t> </w:t>
            </w:r>
            <w:r w:rsidRPr="00130AF5">
              <w:rPr>
                <w:rFonts w:eastAsia="Calibri"/>
              </w:rPr>
              <w:t>окончания срока действия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</w:pPr>
            <w:r>
              <w:t>д</w:t>
            </w:r>
            <w:r w:rsidRPr="00130AF5">
              <w:t>оговор</w:t>
            </w:r>
            <w:r>
              <w:t>ы</w:t>
            </w:r>
            <w:r w:rsidRPr="00130AF5">
              <w:t xml:space="preserve"> о</w:t>
            </w:r>
            <w:r>
              <w:t> </w:t>
            </w:r>
            <w:r w:rsidRPr="00130AF5">
              <w:t xml:space="preserve">безвозмездной передаче объектов транспортной инфраструктуры </w:t>
            </w:r>
            <w:r>
              <w:t>в </w:t>
            </w:r>
            <w:r w:rsidRPr="00130AF5">
              <w:t xml:space="preserve">муниципальную собственность, </w:t>
            </w:r>
          </w:p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t>акт приема-передачи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B186F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574D42" w:rsidRDefault="0087087E" w:rsidP="00F23E9F">
            <w:pPr>
              <w:widowControl w:val="0"/>
            </w:pPr>
            <w:r w:rsidRPr="00574D42">
              <w:rPr>
                <w:bCs/>
              </w:rPr>
              <w:t>Строительство системы водоснабжения с</w:t>
            </w:r>
            <w:r>
              <w:rPr>
                <w:bCs/>
              </w:rPr>
              <w:t> </w:t>
            </w:r>
            <w:r w:rsidRPr="00574D42">
              <w:rPr>
                <w:bCs/>
              </w:rPr>
              <w:t>установлением на</w:t>
            </w:r>
            <w:r>
              <w:rPr>
                <w:bCs/>
              </w:rPr>
              <w:t> </w:t>
            </w:r>
            <w:r w:rsidRPr="00574D42">
              <w:rPr>
                <w:bCs/>
              </w:rPr>
              <w:t>них источников наружного противопожарного водоснабжения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t>в соответствии с</w:t>
            </w:r>
            <w:r>
              <w:t> </w:t>
            </w:r>
            <w:r w:rsidRPr="00130AF5">
              <w:t>план</w:t>
            </w:r>
            <w:r>
              <w:t>ом</w:t>
            </w:r>
            <w:r w:rsidRPr="00130AF5">
              <w:t xml:space="preserve">-графиком очередности планируемого развития территории жилой застройки </w:t>
            </w:r>
            <w:r w:rsidRPr="00130AF5">
              <w:rPr>
                <w:rFonts w:eastAsia="Calibri"/>
              </w:rPr>
              <w:t>до</w:t>
            </w:r>
            <w:r>
              <w:rPr>
                <w:rFonts w:eastAsia="Calibri"/>
              </w:rPr>
              <w:t> </w:t>
            </w:r>
            <w:r w:rsidRPr="00130AF5">
              <w:rPr>
                <w:rFonts w:eastAsia="Calibri"/>
              </w:rPr>
              <w:t>окончания срока действия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>безвозмездной передаче в</w:t>
            </w:r>
            <w:r>
              <w:t> </w:t>
            </w:r>
            <w:r w:rsidRPr="00130AF5">
              <w:t>муниципальную собственность, акт приема-передачи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28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Обустройство встроенных, </w:t>
            </w:r>
          </w:p>
          <w:p w:rsidR="00F360CF" w:rsidRDefault="0087087E" w:rsidP="00F23E9F">
            <w:pPr>
              <w:widowControl w:val="0"/>
            </w:pPr>
            <w:r w:rsidRPr="003F6753">
              <w:rPr>
                <w:color w:val="000000"/>
              </w:rPr>
              <w:t>встроенно-пристроенных помещений для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размещения недостающих мест в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 xml:space="preserve">дошкольных образовательных </w:t>
            </w:r>
            <w:r w:rsidRPr="006D3981">
              <w:rPr>
                <w:color w:val="000000"/>
              </w:rPr>
              <w:t>учреждениях</w:t>
            </w:r>
            <w:r>
              <w:rPr>
                <w:color w:val="000000"/>
              </w:rPr>
              <w:t>,</w:t>
            </w:r>
            <w:r w:rsidRPr="006D3981">
              <w:rPr>
                <w:color w:val="000000"/>
              </w:rPr>
              <w:t xml:space="preserve"> путем обустройства встроенных, встроенно-пристроенных помещений, </w:t>
            </w:r>
            <w:r w:rsidRPr="00582C4A">
              <w:t xml:space="preserve">организовать </w:t>
            </w:r>
          </w:p>
          <w:p w:rsidR="00F360CF" w:rsidRDefault="0087087E" w:rsidP="00F360CF">
            <w:pPr>
              <w:widowControl w:val="0"/>
            </w:pPr>
            <w:r w:rsidRPr="00582C4A">
              <w:t>оборудование мест для</w:t>
            </w:r>
            <w:r>
              <w:t> </w:t>
            </w:r>
            <w:r w:rsidRPr="00582C4A">
              <w:t>прогулок детей с</w:t>
            </w:r>
            <w:r>
              <w:t> </w:t>
            </w:r>
            <w:r w:rsidRPr="00582C4A">
              <w:t xml:space="preserve">учетом их шаговой доступности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и безопасности маршрута </w:t>
            </w:r>
          </w:p>
          <w:p w:rsidR="00F360CF" w:rsidRDefault="0087087E" w:rsidP="00F360CF">
            <w:pPr>
              <w:widowControl w:val="0"/>
            </w:pPr>
            <w:r w:rsidRPr="00582C4A">
              <w:t>в</w:t>
            </w:r>
            <w:r>
              <w:t> </w:t>
            </w:r>
            <w:r w:rsidRPr="00582C4A">
              <w:t>соответствии с</w:t>
            </w:r>
            <w:r w:rsidR="00F360CF">
              <w:t xml:space="preserve"> </w:t>
            </w:r>
            <w:r w:rsidRPr="00582C4A">
              <w:t>требованиями СП</w:t>
            </w:r>
            <w:r>
              <w:t> </w:t>
            </w:r>
            <w:r w:rsidRPr="00582C4A">
              <w:t xml:space="preserve">252.1325800.2016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«Свод правил. Здания дошкольных образовательных организаций.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Правила проектирования» </w:t>
            </w:r>
          </w:p>
          <w:p w:rsidR="0087087E" w:rsidRPr="003F6753" w:rsidRDefault="0087087E" w:rsidP="00F360CF">
            <w:pPr>
              <w:widowControl w:val="0"/>
              <w:rPr>
                <w:color w:val="000000"/>
              </w:rPr>
            </w:pPr>
            <w:r w:rsidRPr="00582C4A">
              <w:lastRenderedPageBreak/>
              <w:t>и СП</w:t>
            </w:r>
            <w:r>
              <w:t> </w:t>
            </w:r>
            <w:r w:rsidRPr="00582C4A">
              <w:t>2.4.3648-20 «Санитарно-эпидемиологические требования к</w:t>
            </w:r>
            <w:r>
              <w:t> </w:t>
            </w:r>
            <w:r w:rsidRPr="00582C4A">
              <w:t xml:space="preserve">организациям воспитания </w:t>
            </w:r>
            <w:r>
              <w:br/>
            </w:r>
            <w:r w:rsidRPr="00582C4A">
              <w:t xml:space="preserve">и обучения, отдыха и оздоровления детей </w:t>
            </w:r>
            <w:r>
              <w:br/>
            </w:r>
            <w:r w:rsidRPr="00582C4A">
              <w:t>и молодеж</w:t>
            </w:r>
            <w:r>
              <w:t>и»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lastRenderedPageBreak/>
              <w:t>в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 xml:space="preserve">течение </w:t>
            </w:r>
          </w:p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восьми лет </w:t>
            </w:r>
          </w:p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color w:val="000000"/>
              </w:rPr>
              <w:t>со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360CF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</w:tbl>
    <w:p w:rsidR="0087087E" w:rsidRDefault="0087087E" w:rsidP="0087087E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  <w:sectPr w:rsidR="0087087E" w:rsidSect="00165DCB">
          <w:pgSz w:w="16838" w:h="11906" w:orient="landscape"/>
          <w:pgMar w:top="1701" w:right="1134" w:bottom="567" w:left="1134" w:header="851" w:footer="709" w:gutter="0"/>
          <w:cols w:space="708"/>
          <w:docGrid w:linePitch="381"/>
        </w:sectPr>
      </w:pP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lastRenderedPageBreak/>
        <w:t>Приложение 8</w:t>
      </w: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t xml:space="preserve">к Договору </w:t>
      </w: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t>от ___________ № _______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D3F62">
        <w:rPr>
          <w:color w:val="000000"/>
          <w:szCs w:val="28"/>
        </w:rPr>
        <w:t xml:space="preserve">Основные отраслевые требования 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D3F62">
        <w:rPr>
          <w:color w:val="000000"/>
          <w:szCs w:val="28"/>
        </w:rPr>
        <w:t xml:space="preserve">для включения в задание на проектирование общеобразовательной школы 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D3F62">
        <w:rPr>
          <w:color w:val="000000"/>
          <w:szCs w:val="28"/>
        </w:rPr>
        <w:t xml:space="preserve">на 1 101 место </w:t>
      </w:r>
      <w:r w:rsidRPr="002D3F62">
        <w:rPr>
          <w:bCs/>
          <w:szCs w:val="28"/>
        </w:rPr>
        <w:t xml:space="preserve">объект: «Средняя общеобразовательная школа в г. Сургуте» (общеобразовательная организация с универсальной </w:t>
      </w:r>
      <w:proofErr w:type="spellStart"/>
      <w:r w:rsidRPr="002D3F62">
        <w:rPr>
          <w:bCs/>
          <w:szCs w:val="28"/>
        </w:rPr>
        <w:t>безбарьерной</w:t>
      </w:r>
      <w:proofErr w:type="spellEnd"/>
      <w:r w:rsidRPr="002D3F62">
        <w:rPr>
          <w:bCs/>
          <w:szCs w:val="28"/>
        </w:rPr>
        <w:t xml:space="preserve"> средой)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bCs/>
          <w:szCs w:val="28"/>
        </w:rPr>
        <w:t xml:space="preserve">Функциональное назначение объекта: </w:t>
      </w:r>
      <w:r w:rsidRPr="002D3F62">
        <w:rPr>
          <w:szCs w:val="28"/>
        </w:rPr>
        <w:t>организация образовательной деятельности по образовательным программам начального общего, основного общего и среднего общего образования.</w:t>
      </w: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bCs/>
          <w:szCs w:val="28"/>
        </w:rPr>
        <w:t>Мощность (вместимость) объекта:</w:t>
      </w:r>
      <w:r w:rsidRPr="002D3F62">
        <w:rPr>
          <w:szCs w:val="28"/>
        </w:rPr>
        <w:t xml:space="preserve"> 1 101 ученическое место в 1 смену, </w:t>
      </w:r>
      <w:r w:rsidRPr="002D3F62">
        <w:rPr>
          <w:szCs w:val="28"/>
        </w:rPr>
        <w:br/>
        <w:t xml:space="preserve">в том числе блок начального общего образования 400 ученических мест </w:t>
      </w:r>
      <w:r w:rsidRPr="002D3F62">
        <w:rPr>
          <w:szCs w:val="28"/>
        </w:rPr>
        <w:br/>
        <w:t xml:space="preserve">(16 классов), блок основного общего и среднего общего образования </w:t>
      </w:r>
      <w:r w:rsidRPr="002D3F62">
        <w:rPr>
          <w:szCs w:val="28"/>
        </w:rPr>
        <w:br/>
        <w:t xml:space="preserve">701 ученических мест (28 классов). Наполняемость: 43 класса </w:t>
      </w:r>
      <w:r w:rsidRPr="002D3F62">
        <w:rPr>
          <w:bCs/>
        </w:rPr>
        <w:t>–</w:t>
      </w:r>
      <w:r w:rsidRPr="002D3F62">
        <w:rPr>
          <w:szCs w:val="28"/>
        </w:rPr>
        <w:t xml:space="preserve"> 25 учащихся; </w:t>
      </w:r>
      <w:r w:rsidRPr="002D3F62">
        <w:rPr>
          <w:szCs w:val="28"/>
        </w:rPr>
        <w:br/>
        <w:t xml:space="preserve">1 класс </w:t>
      </w:r>
      <w:r w:rsidRPr="002D3F62">
        <w:rPr>
          <w:bCs/>
        </w:rPr>
        <w:t>–</w:t>
      </w:r>
      <w:r w:rsidRPr="002D3F62">
        <w:rPr>
          <w:szCs w:val="28"/>
        </w:rPr>
        <w:t xml:space="preserve"> 26 учащихся.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№ </w:t>
            </w:r>
          </w:p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-25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Наименование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Коли-чес-</w:t>
            </w:r>
            <w:proofErr w:type="spellStart"/>
            <w:r>
              <w:rPr>
                <w:sz w:val="24"/>
              </w:rPr>
              <w:t>тво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pacing w:val="-8"/>
                <w:sz w:val="24"/>
              </w:rPr>
              <w:t>Наполняемость</w:t>
            </w:r>
            <w:r w:rsidRPr="002D3F62">
              <w:rPr>
                <w:sz w:val="24"/>
              </w:rPr>
              <w:t>, чел.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pacing w:val="-2"/>
                <w:sz w:val="24"/>
              </w:rPr>
              <w:t>Норматив</w:t>
            </w:r>
            <w:r w:rsidRPr="002D3F62">
              <w:rPr>
                <w:sz w:val="24"/>
              </w:rPr>
              <w:t>, кв. 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Площадь, кв. м </w:t>
            </w:r>
            <w:r w:rsidRPr="002D3F62">
              <w:rPr>
                <w:sz w:val="24"/>
              </w:rPr>
              <w:br/>
            </w:r>
            <w:r w:rsidRPr="002D3F62">
              <w:rPr>
                <w:spacing w:val="-6"/>
                <w:sz w:val="24"/>
              </w:rPr>
              <w:t>(не менее)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Общая площадь, кв. м </w:t>
            </w:r>
            <w:r w:rsidRPr="002D3F62">
              <w:rPr>
                <w:sz w:val="24"/>
              </w:rPr>
              <w:br/>
              <w:t>(не менее)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firstLine="110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I. Начальное общее образование 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начальных классов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1 000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иностранных языков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45,5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91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ИЗО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музыки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65D53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Спальное помещение </w:t>
            </w:r>
            <w:r w:rsidRPr="002D3F62">
              <w:rPr>
                <w:sz w:val="24"/>
              </w:rPr>
              <w:br/>
              <w:t xml:space="preserve">для группы продленного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дня</w:t>
            </w:r>
            <w:r w:rsidR="00965D53">
              <w:rPr>
                <w:sz w:val="24"/>
              </w:rPr>
              <w:t xml:space="preserve"> </w:t>
            </w:r>
            <w:r w:rsidRPr="002D3F62">
              <w:rPr>
                <w:sz w:val="24"/>
              </w:rPr>
              <w:t>(для мальчиков)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Спальное помещение </w:t>
            </w:r>
            <w:r w:rsidRPr="002D3F62">
              <w:rPr>
                <w:sz w:val="24"/>
              </w:rPr>
              <w:br/>
              <w:t>для группы продленного дня (для девочек)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Игровая для группы продленного дня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Учительская-методический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логопеда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психолога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Сенсорная комната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дефектолога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</w:t>
            </w:r>
            <w:r w:rsidRPr="002D3F62">
              <w:rPr>
                <w:sz w:val="24"/>
              </w:rPr>
              <w:br/>
              <w:t xml:space="preserve">для коррекционной </w:t>
            </w:r>
            <w:r w:rsidRPr="002D3F62">
              <w:rPr>
                <w:sz w:val="24"/>
              </w:rPr>
              <w:lastRenderedPageBreak/>
              <w:t xml:space="preserve">педагогики </w:t>
            </w:r>
            <w:r w:rsidRPr="002D3F62">
              <w:rPr>
                <w:sz w:val="24"/>
              </w:rPr>
              <w:br/>
              <w:t>детей с ОВЗ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Санитарный узел для девочек, оборудованный кабинками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в соответствии с нормативными регламентами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для мальчиков, оборудованный кабинками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преподавателей 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 xml:space="preserve">для хранения </w:t>
            </w:r>
            <w:r w:rsidRPr="002D3F62">
              <w:rPr>
                <w:sz w:val="24"/>
              </w:rPr>
              <w:br/>
              <w:t>и обработки уборочного инвентаря, приготовления дезинфекционных растворов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Технические помещения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Гардероб начальных классов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0,35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проектно-исследовательской деятельности </w:t>
            </w:r>
            <w:r w:rsidRPr="002D3F62">
              <w:rPr>
                <w:sz w:val="24"/>
              </w:rPr>
              <w:br/>
              <w:t xml:space="preserve">для учащихся </w:t>
            </w:r>
            <w:r w:rsidRPr="002D3F62">
              <w:rPr>
                <w:sz w:val="24"/>
              </w:rPr>
              <w:br/>
              <w:t xml:space="preserve">по программе начального общего образования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2 284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I</w:t>
            </w:r>
            <w:r w:rsidRPr="002D3F62">
              <w:rPr>
                <w:bCs/>
                <w:sz w:val="24"/>
              </w:rPr>
              <w:t>. Основное общее и среднее общее образование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 xml:space="preserve">Перечень основных помещений 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Универсальный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1 187,5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Универсальный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иностранного языка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45,5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273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информатики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58,5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234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  <w:r w:rsidRPr="002D3F62">
              <w:rPr>
                <w:sz w:val="24"/>
              </w:rPr>
              <w:br/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физики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156</w:t>
            </w:r>
          </w:p>
        </w:tc>
      </w:tr>
    </w:tbl>
    <w:p w:rsidR="00965D53" w:rsidRDefault="00965D53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географии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биологии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химии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ОБЗР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ИЗО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музыки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</w:t>
            </w:r>
            <w:r w:rsidRPr="002D3F62">
              <w:rPr>
                <w:sz w:val="24"/>
              </w:rPr>
              <w:br/>
              <w:t>для мальчиков (слесарная мастерская)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</w:t>
            </w:r>
            <w:r w:rsidRPr="002D3F62">
              <w:rPr>
                <w:sz w:val="24"/>
              </w:rPr>
              <w:br/>
              <w:t>для мальчиков (столярная мастерская)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Инструментальная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кабинетов трудовой подготовки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(кулинария </w:t>
            </w:r>
            <w:r w:rsidRPr="002D3F62">
              <w:rPr>
                <w:sz w:val="24"/>
              </w:rPr>
              <w:br/>
              <w:t xml:space="preserve">и домоводство)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(мастерская </w:t>
            </w:r>
            <w:r w:rsidRPr="002D3F62">
              <w:rPr>
                <w:sz w:val="24"/>
              </w:rPr>
              <w:br/>
              <w:t xml:space="preserve">по обработке тканей </w:t>
            </w:r>
            <w:r w:rsidRPr="002D3F62">
              <w:rPr>
                <w:sz w:val="24"/>
              </w:rPr>
              <w:br/>
              <w:t>и технологии)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Инструментальная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кабинетов трудовой подготовки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логопеда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психолога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Сенсорная комната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дефектолога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для </w:t>
            </w:r>
            <w:proofErr w:type="spellStart"/>
            <w:r w:rsidRPr="002D3F62">
              <w:rPr>
                <w:sz w:val="24"/>
              </w:rPr>
              <w:t>коррек</w:t>
            </w:r>
            <w:r w:rsidR="00965D53">
              <w:rPr>
                <w:sz w:val="24"/>
              </w:rPr>
              <w:t>-</w:t>
            </w:r>
            <w:r w:rsidRPr="002D3F62">
              <w:rPr>
                <w:sz w:val="24"/>
              </w:rPr>
              <w:t>ционной</w:t>
            </w:r>
            <w:proofErr w:type="spellEnd"/>
            <w:r w:rsidRPr="002D3F62">
              <w:rPr>
                <w:sz w:val="24"/>
              </w:rPr>
              <w:t xml:space="preserve"> педагогики </w:t>
            </w:r>
            <w:r w:rsidRPr="002D3F62">
              <w:rPr>
                <w:sz w:val="24"/>
              </w:rPr>
              <w:br/>
              <w:t>детей с ОВЗ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 xml:space="preserve">Перечень вспомогательных помещений 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65D53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  <w:r w:rsidRPr="002D3F62">
              <w:rPr>
                <w:sz w:val="24"/>
              </w:rPr>
              <w:br/>
              <w:t xml:space="preserve">для девочек,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оборудованный кабинками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 w:right="57"/>
              <w:rPr>
                <w:sz w:val="24"/>
              </w:rPr>
            </w:pPr>
            <w:r w:rsidRPr="002D3F62">
              <w:rPr>
                <w:sz w:val="24"/>
              </w:rPr>
              <w:t>в соответствии с нормативными регламентами 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Комната личной </w:t>
            </w:r>
            <w:r w:rsidRPr="002D3F62">
              <w:rPr>
                <w:sz w:val="24"/>
              </w:rPr>
              <w:lastRenderedPageBreak/>
              <w:t>гигиены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  <w:r w:rsidRPr="002D3F62">
              <w:rPr>
                <w:sz w:val="24"/>
              </w:rPr>
              <w:br/>
              <w:t>для мальчиков, оборудованный кабинками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преподавателей 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 xml:space="preserve">для хранения </w:t>
            </w:r>
            <w:r w:rsidRPr="002D3F62">
              <w:rPr>
                <w:sz w:val="24"/>
              </w:rPr>
              <w:br/>
              <w:t>и обработки уборочного инвентаря, приготовления дезинфекционных растворов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Технические помещения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Гардероб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</w:p>
        </w:tc>
      </w:tr>
      <w:tr w:rsidR="00B376E8" w:rsidRPr="002D3F62" w:rsidTr="00965D53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FF0000"/>
                <w:sz w:val="24"/>
              </w:rPr>
            </w:pPr>
            <w:r w:rsidRPr="00B376E8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естественных наук (профильный медико-биологический кабинет)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науки и технологии, в составе которых предусмотрены следующие инженерно-технологические кабинеты: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Модуль 1. Лаборатория инженерной графики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Модуль 2. Образовательный модуль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углубленного изучения механики, </w:t>
            </w:r>
            <w:proofErr w:type="spellStart"/>
            <w:r w:rsidRPr="002D3F62">
              <w:rPr>
                <w:sz w:val="24"/>
              </w:rPr>
              <w:t>мехатроники</w:t>
            </w:r>
            <w:proofErr w:type="spellEnd"/>
            <w:r w:rsidRPr="002D3F62">
              <w:rPr>
                <w:sz w:val="24"/>
              </w:rPr>
              <w:t>, систем автоматизированного управления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</w:tr>
      <w:tr w:rsidR="00B376E8" w:rsidRPr="002D3F62" w:rsidTr="00965D53"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Модуль 3. Лаборатория исследования окружающей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среды, природных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 искусственных материалов, альтернативных источников энергии, </w:t>
            </w:r>
            <w:r w:rsidRPr="002D3F62">
              <w:rPr>
                <w:sz w:val="24"/>
              </w:rPr>
              <w:lastRenderedPageBreak/>
              <w:t>инженерных конструкций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000000"/>
                <w:sz w:val="24"/>
              </w:rPr>
            </w:pPr>
            <w:r w:rsidRPr="002D3F62">
              <w:rPr>
                <w:color w:val="000000"/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3</w:t>
            </w:r>
            <w:r w:rsidR="00322F7A">
              <w:rPr>
                <w:bCs/>
                <w:sz w:val="24"/>
              </w:rPr>
              <w:t xml:space="preserve"> </w:t>
            </w:r>
            <w:r w:rsidRPr="002D3F62">
              <w:rPr>
                <w:bCs/>
                <w:sz w:val="24"/>
              </w:rPr>
              <w:t>852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II</w:t>
            </w:r>
            <w:r w:rsidRPr="002D3F62">
              <w:rPr>
                <w:bCs/>
                <w:sz w:val="24"/>
              </w:rPr>
              <w:t>. Административный блок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социального педагога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заместителей руководителя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директора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делопроизводства (приемная)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Архив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Учительская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инженера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 ТБ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завхоза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Методический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Специалист </w:t>
            </w:r>
            <w:r w:rsidRPr="002D3F62">
              <w:rPr>
                <w:sz w:val="24"/>
              </w:rPr>
              <w:br/>
              <w:t>по кадровой работе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Специалист </w:t>
            </w:r>
            <w:r w:rsidRPr="002D3F62">
              <w:rPr>
                <w:sz w:val="24"/>
              </w:rPr>
              <w:br/>
              <w:t>по закупкам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Комната охраны, помещение </w:t>
            </w:r>
            <w:r w:rsidRPr="002D3F62">
              <w:rPr>
                <w:sz w:val="24"/>
              </w:rPr>
              <w:br/>
              <w:t xml:space="preserve">с круглосуточным дежурством персонала </w:t>
            </w:r>
            <w:r w:rsidRPr="002D3F62">
              <w:rPr>
                <w:sz w:val="24"/>
              </w:rPr>
              <w:br/>
              <w:t>для установки приемно-контрольных приборов системы АПС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 </w:t>
            </w:r>
            <w:r w:rsidRPr="002D3F62">
              <w:rPr>
                <w:sz w:val="24"/>
              </w:rPr>
              <w:br/>
              <w:t>для персонала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в соответствии с нормативными регламентами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хранения инвентаря на каждом этаже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Серверная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289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V</w:t>
            </w:r>
            <w:r w:rsidRPr="002D3F62">
              <w:rPr>
                <w:bCs/>
                <w:sz w:val="24"/>
              </w:rPr>
              <w:t>. Медицинский блок (в том числе)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врача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Процедурный (прививочный)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Стоматологический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приготовления дезинфицирующих растворов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54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V. Библиотека  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В том числе зоны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Читальный зал, оборудованный мультимедийными средствами обучения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Компьютерный зал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90,6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Информационный пункт (выдачи-приема литературы)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Фонд открытого доступа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Фонд закрытого хранения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Место для работы с каталогами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Бокс для хранения передвижных тележек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 </w:t>
            </w:r>
            <w:r w:rsidRPr="002D3F62">
              <w:rPr>
                <w:sz w:val="24"/>
              </w:rPr>
              <w:br/>
              <w:t>для 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проектной деятельности «</w:t>
            </w:r>
            <w:proofErr w:type="spellStart"/>
            <w:r w:rsidRPr="002D3F62">
              <w:rPr>
                <w:sz w:val="24"/>
              </w:rPr>
              <w:t>Коворкинг</w:t>
            </w:r>
            <w:proofErr w:type="spellEnd"/>
            <w:r w:rsidRPr="002D3F62">
              <w:rPr>
                <w:sz w:val="24"/>
              </w:rPr>
              <w:t>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proofErr w:type="spellStart"/>
            <w:r w:rsidRPr="002D3F62">
              <w:rPr>
                <w:sz w:val="24"/>
              </w:rPr>
              <w:t>распола-гается</w:t>
            </w:r>
            <w:proofErr w:type="spellEnd"/>
            <w:r w:rsidRPr="002D3F62">
              <w:rPr>
                <w:sz w:val="24"/>
              </w:rPr>
              <w:t xml:space="preserve"> в </w:t>
            </w:r>
            <w:proofErr w:type="spellStart"/>
            <w:r w:rsidRPr="002D3F62">
              <w:rPr>
                <w:sz w:val="24"/>
              </w:rPr>
              <w:t>компью</w:t>
            </w:r>
            <w:proofErr w:type="spellEnd"/>
            <w:r w:rsidRPr="002D3F62">
              <w:rPr>
                <w:sz w:val="24"/>
              </w:rPr>
              <w:t>-терном зале библиотеки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660,6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</w:t>
            </w:r>
            <w:r w:rsidRPr="002D3F62">
              <w:rPr>
                <w:bCs/>
                <w:sz w:val="24"/>
              </w:rPr>
              <w:t>. Актовый зал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Актовый зал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0,65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227,5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227,5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Артистическая/ костюмерная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Операторская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Склад для хранения декораций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Склад для хранения костюмов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</w:tbl>
    <w:p w:rsidR="00322F7A" w:rsidRDefault="00322F7A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Склад для хранения музыкального </w:t>
            </w:r>
            <w:r w:rsidRPr="002D3F62">
              <w:rPr>
                <w:sz w:val="24"/>
              </w:rPr>
              <w:lastRenderedPageBreak/>
              <w:t>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287,5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II</w:t>
            </w:r>
            <w:r w:rsidRPr="002D3F62">
              <w:rPr>
                <w:bCs/>
                <w:sz w:val="24"/>
              </w:rPr>
              <w:t>. Спортивный блок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и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322F7A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Спортивный зал 18</w:t>
            </w:r>
            <w:r w:rsidR="00322F7A">
              <w:rPr>
                <w:sz w:val="24"/>
              </w:rPr>
              <w:t>×</w:t>
            </w:r>
            <w:r w:rsidRPr="002D3F62">
              <w:rPr>
                <w:sz w:val="24"/>
              </w:rPr>
              <w:t>30 м (с</w:t>
            </w:r>
            <w:r w:rsidR="00322F7A">
              <w:rPr>
                <w:sz w:val="24"/>
              </w:rPr>
              <w:t xml:space="preserve"> </w:t>
            </w:r>
            <w:r w:rsidRPr="002D3F62">
              <w:rPr>
                <w:sz w:val="24"/>
              </w:rPr>
              <w:t>галереей или с зоной для болельщиков)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322F7A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Спортивный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зал 12</w:t>
            </w:r>
            <w:r w:rsidR="00322F7A">
              <w:rPr>
                <w:sz w:val="24"/>
              </w:rPr>
              <w:t>×</w:t>
            </w:r>
            <w:r w:rsidRPr="002D3F62">
              <w:rPr>
                <w:sz w:val="24"/>
              </w:rPr>
              <w:t>24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Зал для гимнастики, подвижных игр, фитнес-аэробики 21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15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Тренажерный зал 12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12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 склад мелкого спортинвентаря, с душевой </w:t>
            </w:r>
            <w:r w:rsidRPr="002D3F62">
              <w:rPr>
                <w:sz w:val="24"/>
              </w:rPr>
              <w:br/>
              <w:t>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Зал хореографии </w:t>
            </w:r>
            <w:r w:rsidRPr="002D3F62">
              <w:rPr>
                <w:sz w:val="24"/>
              </w:rPr>
              <w:br/>
              <w:t>и ЛФК 12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12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инструктора-тренера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1.17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Душевая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Душевая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Гардероб спортивного блока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Комната охраны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Стрелковый тир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Стрелковый тир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для стрельбы с пневматического оружия на 5 мишеней (площадь без </w:t>
            </w:r>
            <w:proofErr w:type="spellStart"/>
            <w:r w:rsidRPr="002D3F62">
              <w:rPr>
                <w:sz w:val="24"/>
              </w:rPr>
              <w:t>предстрелковой</w:t>
            </w:r>
            <w:proofErr w:type="spellEnd"/>
            <w:r w:rsidRPr="002D3F62">
              <w:rPr>
                <w:sz w:val="24"/>
              </w:rPr>
              <w:t xml:space="preserve"> зоны)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  <w:r w:rsidRPr="002D3F62">
              <w:rPr>
                <w:sz w:val="24"/>
              </w:rPr>
              <w:t>Сейфовая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2 151,5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III</w:t>
            </w:r>
            <w:r w:rsidRPr="002D3F62">
              <w:rPr>
                <w:bCs/>
                <w:sz w:val="24"/>
              </w:rPr>
              <w:t>. Пищеблок (в том числе)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Горячий цех с оборудованием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в соответствии с нормативными регламентами, учетом расстановки торгово-технологического оборудования и условиями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Раздаточная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Овощной цех (первичной обработки овощей)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Овощной цех (вторичной обработки овощей)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Мясо-рыбный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Холодный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Мучной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обработки яиц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Кладовая для овощей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Кладовая сухих продуктов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Кладовая для моечной тары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Загрузочная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для мытья столовой посуды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кухонной посуды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для оборотной тары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lastRenderedPageBreak/>
              <w:t>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D925FE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для хранения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моечных средств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уборочного 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нарезки хлеба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заведующего столовой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D925FE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Санузел, душевая, помещение для личной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гигиены женщин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Обеденный зал для школьников на 400 мест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D925FE">
            <w:pPr>
              <w:widowControl w:val="0"/>
              <w:ind w:left="54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630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D925FE">
            <w:pPr>
              <w:widowControl w:val="0"/>
              <w:ind w:left="54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 (без коридоров, холлов и рекреаций, лестничных клеток, тамбуров)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10 208,6</w:t>
            </w:r>
          </w:p>
        </w:tc>
      </w:tr>
    </w:tbl>
    <w:p w:rsidR="00B376E8" w:rsidRPr="002D3F62" w:rsidRDefault="00B376E8" w:rsidP="00B376E8">
      <w:pPr>
        <w:jc w:val="both"/>
      </w:pPr>
    </w:p>
    <w:p w:rsidR="00B376E8" w:rsidRPr="002D3F62" w:rsidRDefault="00B376E8" w:rsidP="00B376E8">
      <w:pPr>
        <w:ind w:firstLine="709"/>
        <w:jc w:val="both"/>
        <w:rPr>
          <w:bCs/>
          <w:szCs w:val="28"/>
        </w:rPr>
      </w:pPr>
      <w:r w:rsidRPr="002D3F62">
        <w:rPr>
          <w:bCs/>
          <w:szCs w:val="28"/>
        </w:rPr>
        <w:t>Примечание:</w:t>
      </w:r>
    </w:p>
    <w:p w:rsidR="00B376E8" w:rsidRPr="002D3F62" w:rsidRDefault="00B376E8" w:rsidP="00B376E8">
      <w:pPr>
        <w:ind w:firstLine="709"/>
        <w:jc w:val="both"/>
      </w:pPr>
      <w:r w:rsidRPr="002D3F62">
        <w:rPr>
          <w:szCs w:val="28"/>
        </w:rPr>
        <w:t>При проектировании предусмотреть: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1)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применение современных технологий строительства, изделий, </w:t>
      </w:r>
      <w:proofErr w:type="spellStart"/>
      <w:proofErr w:type="gramStart"/>
      <w:r w:rsidRPr="002D3F62">
        <w:rPr>
          <w:szCs w:val="28"/>
        </w:rPr>
        <w:t>конст</w:t>
      </w:r>
      <w:r w:rsidR="00D925FE">
        <w:rPr>
          <w:szCs w:val="28"/>
        </w:rPr>
        <w:t>-</w:t>
      </w:r>
      <w:r w:rsidRPr="002D3F62">
        <w:rPr>
          <w:szCs w:val="28"/>
        </w:rPr>
        <w:t>рукций</w:t>
      </w:r>
      <w:proofErr w:type="spellEnd"/>
      <w:proofErr w:type="gramEnd"/>
      <w:r w:rsidRPr="002D3F62">
        <w:rPr>
          <w:szCs w:val="28"/>
        </w:rPr>
        <w:t>, инновационных материалов с целью продления периодов безремонтного функционирования и снижения эксплуатационных расходов в процессе всего жизненного цикла объекта;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D925FE">
        <w:rPr>
          <w:spacing w:val="-4"/>
          <w:szCs w:val="28"/>
        </w:rPr>
        <w:t>2)</w:t>
      </w:r>
      <w:r w:rsidR="00D925FE" w:rsidRPr="00D925FE">
        <w:rPr>
          <w:spacing w:val="-4"/>
          <w:szCs w:val="28"/>
        </w:rPr>
        <w:t xml:space="preserve"> </w:t>
      </w:r>
      <w:r w:rsidRPr="00D925FE">
        <w:rPr>
          <w:spacing w:val="-4"/>
          <w:szCs w:val="28"/>
        </w:rPr>
        <w:t>оборудование на территории следующих зон: физкультурно-спортивной,</w:t>
      </w:r>
      <w:r w:rsidRPr="002D3F62">
        <w:rPr>
          <w:szCs w:val="28"/>
        </w:rPr>
        <w:t xml:space="preserve"> хозяйственной и отдыха для детей начальных классов. Физкультурно-спортивная зона должна состоять из: кольцевой беговой дорожки длиной </w:t>
      </w:r>
      <w:r w:rsidR="00D925FE">
        <w:rPr>
          <w:szCs w:val="28"/>
        </w:rPr>
        <w:br/>
      </w:r>
      <w:r w:rsidRPr="002D3F62">
        <w:rPr>
          <w:szCs w:val="28"/>
        </w:rPr>
        <w:t>не менее 200 м</w:t>
      </w:r>
      <w:r w:rsidR="00D925FE">
        <w:rPr>
          <w:szCs w:val="28"/>
        </w:rPr>
        <w:t>етров</w:t>
      </w:r>
      <w:r w:rsidRPr="002D3F62">
        <w:rPr>
          <w:szCs w:val="28"/>
        </w:rPr>
        <w:t xml:space="preserve"> (прямая часть беговой дорожки не менее 118 м</w:t>
      </w:r>
      <w:r w:rsidR="00D925FE">
        <w:rPr>
          <w:szCs w:val="28"/>
        </w:rPr>
        <w:t>етров</w:t>
      </w:r>
      <w:r w:rsidRPr="002D3F62">
        <w:rPr>
          <w:szCs w:val="28"/>
        </w:rPr>
        <w:t>); прыжковой ямы; комплексной спортивной площадки (для игры в волейбол, баскетбол) со специальным искусственным покрытием и ограждением высотой не менее 3 м</w:t>
      </w:r>
      <w:r w:rsidR="00D925FE">
        <w:rPr>
          <w:szCs w:val="28"/>
        </w:rPr>
        <w:t>етров</w:t>
      </w:r>
      <w:r w:rsidRPr="002D3F62">
        <w:rPr>
          <w:szCs w:val="28"/>
        </w:rPr>
        <w:t>; гимнастического городка (разновысокий турник, брусья,</w:t>
      </w:r>
      <w:r w:rsidR="00D925FE">
        <w:rPr>
          <w:szCs w:val="28"/>
        </w:rPr>
        <w:t xml:space="preserve"> шведская стенка, </w:t>
      </w:r>
      <w:proofErr w:type="spellStart"/>
      <w:r w:rsidR="00D925FE">
        <w:rPr>
          <w:szCs w:val="28"/>
        </w:rPr>
        <w:t>рукоход</w:t>
      </w:r>
      <w:proofErr w:type="spellEnd"/>
      <w:r w:rsidR="00D925FE">
        <w:rPr>
          <w:szCs w:val="28"/>
        </w:rPr>
        <w:t xml:space="preserve"> и так далее</w:t>
      </w:r>
      <w:r w:rsidRPr="002D3F62">
        <w:rPr>
          <w:szCs w:val="28"/>
        </w:rPr>
        <w:t>); элементов полосы препятствий длиной не мене 65 м</w:t>
      </w:r>
      <w:r w:rsidR="00D925FE">
        <w:rPr>
          <w:szCs w:val="28"/>
        </w:rPr>
        <w:t>етров</w:t>
      </w:r>
      <w:r w:rsidRPr="002D3F62">
        <w:rPr>
          <w:szCs w:val="28"/>
        </w:rPr>
        <w:t>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3)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полный комплекс мер по созданию доступной среды для </w:t>
      </w:r>
      <w:proofErr w:type="spellStart"/>
      <w:proofErr w:type="gramStart"/>
      <w:r w:rsidRPr="002D3F62">
        <w:rPr>
          <w:szCs w:val="28"/>
        </w:rPr>
        <w:t>маломо</w:t>
      </w:r>
      <w:r w:rsidR="00D925FE">
        <w:rPr>
          <w:szCs w:val="28"/>
        </w:rPr>
        <w:t>-</w:t>
      </w:r>
      <w:r w:rsidRPr="002D3F62">
        <w:rPr>
          <w:szCs w:val="28"/>
        </w:rPr>
        <w:t>бильных</w:t>
      </w:r>
      <w:proofErr w:type="spellEnd"/>
      <w:proofErr w:type="gramEnd"/>
      <w:r w:rsidRPr="002D3F62">
        <w:rPr>
          <w:szCs w:val="28"/>
        </w:rPr>
        <w:t xml:space="preserve"> групп населения в соответствии со сводом правил СП 59.13330.2020 «Доступность зданий и сооружений для маломобильных групп населения. Актуализированная редакция СНиП 35-01-2001». Обучение детей-инвалидов планируется в обычных классах, следовательно, необходимо создать условия </w:t>
      </w:r>
      <w:r w:rsidR="00D925FE">
        <w:rPr>
          <w:szCs w:val="28"/>
        </w:rPr>
        <w:br/>
      </w:r>
      <w:r w:rsidRPr="002D3F62">
        <w:rPr>
          <w:szCs w:val="28"/>
        </w:rPr>
        <w:t>для доступа данной категории обучающихся в любую часть здания.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Предусмотреть количество мест для обучения учащихся с ограниченными возможностями здоровья: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опорно-двигательного аппарата – 10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передвигающиеся на колясках – 4 человека;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lastRenderedPageBreak/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зрения (слабовидящие) – 12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слуха – 10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4)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перечень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сформировать в соответствии с приказом Министерства просвещения Российской Федерации от 28.11.2024 № 838;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5)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выполнить отдельную входную группу в спортивный блок;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6)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оборудовать контрольно-пропускные пункты при входе (въезде) </w:t>
      </w:r>
      <w:r w:rsidRPr="002D3F62">
        <w:rPr>
          <w:szCs w:val="28"/>
        </w:rPr>
        <w:br/>
        <w:t xml:space="preserve">на прилегающую территорию объекта, оснастить въезды на объект (территорию) средствами снижения скорости и (или) </w:t>
      </w:r>
      <w:proofErr w:type="spellStart"/>
      <w:r w:rsidRPr="002D3F62">
        <w:rPr>
          <w:szCs w:val="28"/>
        </w:rPr>
        <w:t>противотаранными</w:t>
      </w:r>
      <w:proofErr w:type="spellEnd"/>
      <w:r w:rsidRPr="002D3F62">
        <w:rPr>
          <w:szCs w:val="28"/>
        </w:rPr>
        <w:t xml:space="preserve"> устройствами </w:t>
      </w:r>
      <w:r w:rsidRPr="002D3F62">
        <w:rPr>
          <w:szCs w:val="28"/>
        </w:rPr>
        <w:br/>
        <w:t xml:space="preserve">в соответствии с пунктом 27 постановления Правительства Российской Федерации от 02.08.2019 № 1006 «Об утверждении требований к </w:t>
      </w:r>
      <w:proofErr w:type="spellStart"/>
      <w:r w:rsidRPr="002D3F62">
        <w:rPr>
          <w:szCs w:val="28"/>
        </w:rPr>
        <w:t>антитер</w:t>
      </w:r>
      <w:r w:rsidR="00D925FE">
        <w:rPr>
          <w:szCs w:val="28"/>
        </w:rPr>
        <w:t>-</w:t>
      </w:r>
      <w:r w:rsidRPr="002D3F62">
        <w:rPr>
          <w:szCs w:val="28"/>
        </w:rPr>
        <w:t>рористической</w:t>
      </w:r>
      <w:proofErr w:type="spellEnd"/>
      <w:r w:rsidRPr="002D3F62">
        <w:rPr>
          <w:szCs w:val="28"/>
        </w:rPr>
        <w:t xml:space="preserve"> защищенности объектов (территорий) Министерства </w:t>
      </w:r>
      <w:proofErr w:type="spellStart"/>
      <w:r w:rsidRPr="002D3F62">
        <w:rPr>
          <w:szCs w:val="28"/>
        </w:rPr>
        <w:t>просве</w:t>
      </w:r>
      <w:r w:rsidR="00D925FE">
        <w:rPr>
          <w:szCs w:val="28"/>
        </w:rPr>
        <w:t>-</w:t>
      </w:r>
      <w:r w:rsidRPr="002D3F62">
        <w:rPr>
          <w:szCs w:val="28"/>
        </w:rPr>
        <w:t>щения</w:t>
      </w:r>
      <w:proofErr w:type="spellEnd"/>
      <w:r w:rsidRPr="002D3F62">
        <w:rPr>
          <w:szCs w:val="28"/>
        </w:rPr>
        <w:t xml:space="preserve">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7)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предусмотреть оформление пространств образовательных организаций в соответствии с письмом </w:t>
      </w:r>
      <w:proofErr w:type="spellStart"/>
      <w:r w:rsidRPr="002D3F62">
        <w:rPr>
          <w:szCs w:val="28"/>
        </w:rPr>
        <w:t>Минпросвещения</w:t>
      </w:r>
      <w:proofErr w:type="spellEnd"/>
      <w:r w:rsidRPr="002D3F62">
        <w:rPr>
          <w:szCs w:val="28"/>
        </w:rPr>
        <w:t xml:space="preserve"> России от 11.07.2023 № СК-468/15 «Об оформлении пространств образовательных организаций», тематическое оформление пространств Движения Первых (письмо Общероссийского общественно-государственного движения детей и молодежи «Движение первых» от 18.10.2024 № 05/4108);</w:t>
      </w: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szCs w:val="28"/>
        </w:rPr>
        <w:t>8)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требования к инженерным системам, обеспечивающим работу </w:t>
      </w:r>
      <w:proofErr w:type="spellStart"/>
      <w:proofErr w:type="gramStart"/>
      <w:r w:rsidRPr="002D3F62">
        <w:rPr>
          <w:szCs w:val="28"/>
        </w:rPr>
        <w:t>техноло</w:t>
      </w:r>
      <w:r w:rsidR="00D925FE">
        <w:rPr>
          <w:szCs w:val="28"/>
        </w:rPr>
        <w:t>-</w:t>
      </w:r>
      <w:r w:rsidRPr="002D3F62">
        <w:rPr>
          <w:szCs w:val="28"/>
        </w:rPr>
        <w:t>гического</w:t>
      </w:r>
      <w:proofErr w:type="spellEnd"/>
      <w:proofErr w:type="gramEnd"/>
      <w:r w:rsidRPr="002D3F62">
        <w:rPr>
          <w:szCs w:val="28"/>
        </w:rPr>
        <w:t xml:space="preserve"> оборудования предусмотреть в соответствии с действующими нормативными требованиями;</w:t>
      </w:r>
    </w:p>
    <w:p w:rsidR="00B376E8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9)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предусмотреть создание тематических зон для шахматного образования.</w:t>
      </w:r>
    </w:p>
    <w:p w:rsidR="00B376E8" w:rsidRDefault="00B376E8" w:rsidP="00B376E8">
      <w:pPr>
        <w:ind w:firstLine="709"/>
        <w:jc w:val="both"/>
        <w:rPr>
          <w:szCs w:val="28"/>
        </w:rPr>
      </w:pPr>
    </w:p>
    <w:p w:rsidR="0087087E" w:rsidRPr="003346A1" w:rsidRDefault="0087087E" w:rsidP="00B376E8">
      <w:pPr>
        <w:ind w:firstLine="709"/>
        <w:jc w:val="both"/>
        <w:rPr>
          <w:szCs w:val="28"/>
        </w:rPr>
      </w:pPr>
      <w:r w:rsidRPr="003346A1">
        <w:rPr>
          <w:szCs w:val="28"/>
        </w:rPr>
        <w:br w:type="page"/>
      </w:r>
    </w:p>
    <w:p w:rsidR="0087087E" w:rsidRPr="00874EF7" w:rsidRDefault="0087087E" w:rsidP="0087087E">
      <w:pPr>
        <w:widowControl w:val="0"/>
        <w:ind w:firstLine="6237"/>
        <w:rPr>
          <w:szCs w:val="28"/>
        </w:rPr>
      </w:pPr>
      <w:r w:rsidRPr="00874EF7">
        <w:rPr>
          <w:szCs w:val="28"/>
        </w:rPr>
        <w:lastRenderedPageBreak/>
        <w:t>Приложение 9</w:t>
      </w:r>
    </w:p>
    <w:p w:rsidR="0087087E" w:rsidRPr="00874EF7" w:rsidRDefault="0087087E" w:rsidP="0087087E">
      <w:pPr>
        <w:widowControl w:val="0"/>
        <w:ind w:firstLine="6237"/>
        <w:rPr>
          <w:szCs w:val="28"/>
        </w:rPr>
      </w:pPr>
      <w:r w:rsidRPr="00874EF7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3C6AC2" w:rsidRDefault="0087087E" w:rsidP="0087087E">
      <w:pPr>
        <w:widowControl w:val="0"/>
        <w:jc w:val="both"/>
        <w:rPr>
          <w:color w:val="000000"/>
          <w:szCs w:val="28"/>
        </w:rPr>
      </w:pPr>
    </w:p>
    <w:p w:rsidR="0087087E" w:rsidRPr="003C6AC2" w:rsidRDefault="0087087E" w:rsidP="0087087E">
      <w:pPr>
        <w:widowControl w:val="0"/>
        <w:jc w:val="both"/>
        <w:rPr>
          <w:color w:val="000000"/>
          <w:szCs w:val="28"/>
        </w:rPr>
      </w:pPr>
    </w:p>
    <w:p w:rsidR="0087087E" w:rsidRPr="003C6AC2" w:rsidRDefault="0087087E" w:rsidP="0087087E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3C6AC2">
        <w:rPr>
          <w:color w:val="000000"/>
          <w:szCs w:val="28"/>
        </w:rPr>
        <w:t xml:space="preserve">Основные отраслевые требования для включения в задание </w:t>
      </w:r>
      <w:r w:rsidRPr="003C6AC2">
        <w:rPr>
          <w:color w:val="000000"/>
          <w:szCs w:val="28"/>
        </w:rPr>
        <w:br/>
        <w:t>на проектирование детского сада на 350 мест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8F5DF6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 xml:space="preserve">Типовые основные отраслевые требования </w:t>
      </w:r>
    </w:p>
    <w:p w:rsidR="008F5DF6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 xml:space="preserve">для включения в задание на проектирование по объекту: 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>«Детский сад в городе Сургуте»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87087E" w:rsidRPr="003C6AC2" w:rsidRDefault="0087087E" w:rsidP="0087087E">
      <w:pPr>
        <w:widowControl w:val="0"/>
        <w:ind w:firstLine="709"/>
        <w:jc w:val="both"/>
        <w:rPr>
          <w:szCs w:val="28"/>
        </w:rPr>
      </w:pPr>
      <w:r w:rsidRPr="003C6AC2">
        <w:rPr>
          <w:bCs/>
          <w:szCs w:val="28"/>
        </w:rPr>
        <w:t>Функциональное назначение объекта</w:t>
      </w:r>
      <w:r w:rsidRPr="003C6AC2">
        <w:rPr>
          <w:szCs w:val="28"/>
        </w:rPr>
        <w:t xml:space="preserve">: Организация образовательной деятельности по программе дошкольного общего образования. 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5DF6">
        <w:rPr>
          <w:bCs/>
          <w:szCs w:val="28"/>
        </w:rPr>
        <w:t xml:space="preserve">Мощность (вместимость) объекта: </w:t>
      </w:r>
      <w:r w:rsidRPr="008F5DF6">
        <w:rPr>
          <w:szCs w:val="28"/>
        </w:rPr>
        <w:t xml:space="preserve">350 мест (14 возрастных групп, </w:t>
      </w:r>
      <w:r w:rsidRPr="008F5DF6">
        <w:rPr>
          <w:szCs w:val="28"/>
        </w:rPr>
        <w:br/>
        <w:t>из них: возраст 1,5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2 года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3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возраст 2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3 года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 xml:space="preserve">3 группы </w:t>
      </w:r>
      <w:r w:rsidRPr="008F5DF6">
        <w:rPr>
          <w:szCs w:val="28"/>
        </w:rPr>
        <w:br/>
        <w:t>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возраст 3</w:t>
      </w:r>
      <w:r w:rsidR="00D925FE" w:rsidRPr="008F5DF6">
        <w:rPr>
          <w:szCs w:val="28"/>
        </w:rPr>
        <w:t xml:space="preserve"> – 4 года (</w:t>
      </w:r>
      <w:r w:rsidRPr="008F5DF6">
        <w:rPr>
          <w:szCs w:val="28"/>
        </w:rPr>
        <w:t>2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4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5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 xml:space="preserve">2 группы </w:t>
      </w:r>
      <w:r w:rsidRPr="008F5DF6">
        <w:rPr>
          <w:szCs w:val="28"/>
        </w:rPr>
        <w:br/>
        <w:t>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5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6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2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6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7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2 группы на 25 детей).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ind w:left="-567" w:firstLine="567"/>
        <w:jc w:val="both"/>
        <w:rPr>
          <w:color w:val="000000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1559"/>
        <w:gridCol w:w="1418"/>
        <w:gridCol w:w="1417"/>
        <w:gridCol w:w="1134"/>
      </w:tblGrid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-105" w:firstLine="65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№</w:t>
            </w:r>
          </w:p>
          <w:p w:rsidR="000D70EF" w:rsidRPr="003D4EFA" w:rsidRDefault="000D70EF" w:rsidP="003A3435">
            <w:pPr>
              <w:widowControl w:val="0"/>
              <w:ind w:left="-105" w:firstLine="65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Кол</w:t>
            </w:r>
            <w:r>
              <w:rPr>
                <w:sz w:val="24"/>
              </w:rPr>
              <w:t>и</w:t>
            </w:r>
            <w:r w:rsidRPr="003D4EFA"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чест</w:t>
            </w:r>
            <w:proofErr w:type="spellEnd"/>
            <w:r>
              <w:rPr>
                <w:sz w:val="24"/>
              </w:rPr>
              <w:t>-</w:t>
            </w:r>
            <w:r w:rsidRPr="003D4EFA">
              <w:rPr>
                <w:sz w:val="24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Напол</w:t>
            </w:r>
            <w:r w:rsidRPr="003D4EFA">
              <w:rPr>
                <w:sz w:val="24"/>
              </w:rPr>
              <w:t>няе-мость</w:t>
            </w:r>
            <w:proofErr w:type="spellEnd"/>
            <w:r w:rsidRPr="003D4EFA">
              <w:rPr>
                <w:sz w:val="24"/>
              </w:rPr>
              <w:t>,</w:t>
            </w:r>
            <w:r w:rsidRPr="003D4EFA">
              <w:rPr>
                <w:sz w:val="24"/>
              </w:rPr>
              <w:br/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Норматив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на 1 ребенка не менее,</w:t>
            </w:r>
            <w:r w:rsidRPr="003D4EFA">
              <w:rPr>
                <w:sz w:val="24"/>
              </w:rPr>
              <w:br/>
              <w:t>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Площадь помещений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не менее,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Общая площадь </w:t>
            </w:r>
            <w:r w:rsidRPr="003D4EFA">
              <w:rPr>
                <w:sz w:val="24"/>
              </w:rPr>
              <w:br/>
              <w:t>кв. м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(без коридоров и рекреаций) для детей от 1,5 до 3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843,0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Игровая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375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Спальня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270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Прие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(без коридоров и рекреаций) для детей от 3 до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1 096,0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Игровая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Спальня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Прие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3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для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 xml:space="preserve">кратковременного пребывания (без коридоров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и рекреаций)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199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для занятий группы кратковременного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При</w:t>
            </w:r>
            <w:r>
              <w:rPr>
                <w:sz w:val="24"/>
              </w:rPr>
              <w:t>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4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Перечень дополнительных функциональных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90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Центр ранней профориентации станция «город </w:t>
            </w:r>
            <w:r w:rsidRPr="003D4EFA">
              <w:rPr>
                <w:sz w:val="24"/>
              </w:rPr>
              <w:lastRenderedPageBreak/>
              <w:t xml:space="preserve">профессий» </w:t>
            </w:r>
            <w:r w:rsidRPr="003D4EFA">
              <w:rPr>
                <w:sz w:val="24"/>
              </w:rPr>
              <w:br/>
              <w:t>(станции: «театр», «банк», «аэропорт», «железнодорожный вокзал», «нефтегазовая станция»)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Студия детской анимации </w:t>
            </w:r>
            <w:r w:rsidRPr="003D4EFA">
              <w:rPr>
                <w:sz w:val="24"/>
              </w:rPr>
              <w:br/>
              <w:t>и изостудия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Центр экспериментальной деятельности, моделирования </w:t>
            </w:r>
            <w:r w:rsidRPr="003D4EFA">
              <w:rPr>
                <w:sz w:val="24"/>
              </w:rPr>
              <w:br/>
              <w:t>и конструирования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5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Пищеблок (в том числе)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236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заведующего производством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в </w:t>
            </w:r>
            <w:proofErr w:type="spellStart"/>
            <w:r w:rsidRPr="003D4EFA">
              <w:rPr>
                <w:sz w:val="24"/>
              </w:rPr>
              <w:t>соот</w:t>
            </w:r>
            <w:r>
              <w:rPr>
                <w:sz w:val="24"/>
              </w:rPr>
              <w:t>-</w:t>
            </w:r>
            <w:r w:rsidRPr="003D4EFA">
              <w:rPr>
                <w:sz w:val="24"/>
              </w:rPr>
              <w:t>ветствии</w:t>
            </w:r>
            <w:proofErr w:type="spellEnd"/>
            <w:r w:rsidRPr="003D4EFA">
              <w:rPr>
                <w:sz w:val="24"/>
              </w:rPr>
              <w:t xml:space="preserve"> с норма-</w:t>
            </w:r>
            <w:proofErr w:type="spellStart"/>
            <w:r w:rsidRPr="003D4EFA">
              <w:rPr>
                <w:sz w:val="24"/>
              </w:rPr>
              <w:t>тивными</w:t>
            </w:r>
            <w:proofErr w:type="spellEnd"/>
            <w:r w:rsidRPr="003D4EFA">
              <w:rPr>
                <w:sz w:val="24"/>
              </w:rPr>
              <w:t xml:space="preserve"> </w:t>
            </w:r>
            <w:proofErr w:type="spellStart"/>
            <w:r w:rsidRPr="003D4EFA">
              <w:rPr>
                <w:sz w:val="24"/>
              </w:rPr>
              <w:t>регламен-тами</w:t>
            </w:r>
            <w:proofErr w:type="spellEnd"/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Горячий цех с оборудованием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Овощной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Раздаточная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Мясо-</w:t>
            </w:r>
            <w:r w:rsidRPr="003D4EFA">
              <w:rPr>
                <w:sz w:val="24"/>
              </w:rPr>
              <w:t>рыбный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Холодный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Отсек для обработки яйца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для овощей с первичной обработкой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сухих 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Загрузочная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Моечная кухонной посуды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Моечная и склад для оборотной 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Помещение для хранения скоропортящихся </w:t>
            </w:r>
            <w:r w:rsidRPr="003D4EFA">
              <w:rPr>
                <w:sz w:val="24"/>
              </w:rPr>
              <w:br/>
              <w:t xml:space="preserve">и особо скоропортящихся продуктов с холодильными камерами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(мясной, рыбный), гастрономический, жировой, фруктовый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Помещение для хранения уборочного инвентаря </w:t>
            </w:r>
            <w:r w:rsidRPr="003D4EFA">
              <w:rPr>
                <w:sz w:val="24"/>
              </w:rPr>
              <w:br/>
            </w:r>
            <w:r w:rsidRPr="003D4EFA">
              <w:rPr>
                <w:sz w:val="24"/>
              </w:rPr>
              <w:lastRenderedPageBreak/>
              <w:t xml:space="preserve">и приготовления моющих </w:t>
            </w:r>
            <w:r w:rsidRPr="003D4EFA">
              <w:rPr>
                <w:sz w:val="24"/>
              </w:rPr>
              <w:br/>
              <w:t>и дезинфицирующих растворов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Раздевалка для персонала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 и душевые, помещение для</w:t>
            </w:r>
            <w:r w:rsidRPr="003D4EFA">
              <w:rPr>
                <w:sz w:val="24"/>
                <w:lang w:val="en-US"/>
              </w:rPr>
              <w:t> </w:t>
            </w:r>
            <w:r w:rsidRPr="003D4EFA">
              <w:rPr>
                <w:sz w:val="24"/>
              </w:rPr>
              <w:t>личной гигиены женщин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Комната персонала,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для прие</w:t>
            </w:r>
            <w:r w:rsidRPr="003D4EFA">
              <w:rPr>
                <w:sz w:val="24"/>
              </w:rPr>
              <w:t>ма пищи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6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0D70EF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Медицинский блок (в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>том числе)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56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Медицинский кабинет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Процедурный кабинет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Изолятор: палата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 с местом для</w:t>
            </w:r>
            <w:r w:rsidRPr="003D4EFA">
              <w:rPr>
                <w:sz w:val="24"/>
                <w:lang w:val="en-US"/>
              </w:rPr>
              <w:t> </w:t>
            </w:r>
            <w:r w:rsidRPr="003D4EFA">
              <w:rPr>
                <w:sz w:val="24"/>
              </w:rPr>
              <w:t>приготовления дезинфицирующих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 xml:space="preserve">Прачечная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(в том числе)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40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сортировки грязного белья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Стиральная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Гладильная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чистого белья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8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Учебно-административный 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604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заведующего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делопроизводителя (смежный с кабинетом заведующего)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заместителя заведующего по административно-хозяйственной работе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Методический кабинет (2 рабочих места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 круглый стол для проведения педсоветов)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Хозяйственно-складское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кастелянши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Рабочее место швеи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lastRenderedPageBreak/>
              <w:t>8.8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Хозяйственная мастерская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логопеда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 w:right="857"/>
              <w:rPr>
                <w:sz w:val="24"/>
              </w:rPr>
            </w:pPr>
            <w:r w:rsidRPr="003D4EFA">
              <w:rPr>
                <w:sz w:val="24"/>
              </w:rPr>
              <w:t>Кабинет дефектолога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right="-2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 w:right="857"/>
              <w:rPr>
                <w:sz w:val="24"/>
              </w:rPr>
            </w:pPr>
            <w:r w:rsidRPr="003D4EFA">
              <w:rPr>
                <w:sz w:val="24"/>
              </w:rPr>
              <w:t>Комната воспитателей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психолога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Сенсорная комната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Музыкальный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музыкального работника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Физкультурный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тренера с санитарным узлом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для хранения спортинвентаря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инженера по охране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отдела кадров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эксперта по закупкам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Комната персонала,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для прие</w:t>
            </w:r>
            <w:r w:rsidRPr="003D4EFA">
              <w:rPr>
                <w:sz w:val="24"/>
              </w:rPr>
              <w:t>ма пищи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Раздевалка для персонала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Архив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Серверная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охраны, помещение с круглосуточным дежурством персонала для установки приемно-контрольных приборов системы АПС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Санузел для персонала (на каждом этаже по одному)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 (на каждом этаже по одной)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Итого без коридоров, холлов и рекреаций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>164</w:t>
            </w:r>
          </w:p>
        </w:tc>
      </w:tr>
    </w:tbl>
    <w:p w:rsidR="000D70EF" w:rsidRPr="00506AA0" w:rsidRDefault="000D70EF" w:rsidP="000D70EF">
      <w:pPr>
        <w:ind w:firstLine="709"/>
        <w:jc w:val="both"/>
        <w:rPr>
          <w:sz w:val="20"/>
        </w:rPr>
      </w:pPr>
    </w:p>
    <w:p w:rsidR="000D70EF" w:rsidRPr="00A910F3" w:rsidRDefault="000D70EF" w:rsidP="000D70EF">
      <w:pPr>
        <w:ind w:firstLine="709"/>
        <w:jc w:val="both"/>
      </w:pPr>
      <w:r w:rsidRPr="00A910F3">
        <w:rPr>
          <w:bCs/>
          <w:szCs w:val="28"/>
        </w:rPr>
        <w:t>Примечание: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При проектировании предусмотреть: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1)</w:t>
      </w:r>
      <w:r>
        <w:rPr>
          <w:szCs w:val="28"/>
        </w:rPr>
        <w:t xml:space="preserve"> </w:t>
      </w:r>
      <w:r w:rsidRPr="00A910F3">
        <w:rPr>
          <w:szCs w:val="28"/>
        </w:rPr>
        <w:t xml:space="preserve">применение современных технологий строительства, изделий, </w:t>
      </w:r>
      <w:proofErr w:type="spellStart"/>
      <w:proofErr w:type="gramStart"/>
      <w:r w:rsidRPr="00A910F3">
        <w:rPr>
          <w:szCs w:val="28"/>
        </w:rPr>
        <w:t>конст</w:t>
      </w:r>
      <w:r>
        <w:rPr>
          <w:szCs w:val="28"/>
        </w:rPr>
        <w:t>-</w:t>
      </w:r>
      <w:r w:rsidRPr="00A910F3">
        <w:rPr>
          <w:szCs w:val="28"/>
        </w:rPr>
        <w:t>рукций</w:t>
      </w:r>
      <w:proofErr w:type="spellEnd"/>
      <w:proofErr w:type="gramEnd"/>
      <w:r w:rsidRPr="00A910F3">
        <w:rPr>
          <w:szCs w:val="28"/>
        </w:rPr>
        <w:t>, инновационных материалов с целью продления периодов безремонтного функционирования и снижения эксплуатационных расходов в процессе всего жизненного цикла объекта;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lastRenderedPageBreak/>
        <w:t>2)</w:t>
      </w:r>
      <w:r>
        <w:rPr>
          <w:szCs w:val="28"/>
        </w:rPr>
        <w:t xml:space="preserve"> </w:t>
      </w:r>
      <w:r w:rsidRPr="00A910F3">
        <w:rPr>
          <w:szCs w:val="28"/>
        </w:rPr>
        <w:t xml:space="preserve">в целях рационального использования площади здания и эффективного расходования средств на эксплуатацию объекта, при проектировании </w:t>
      </w:r>
      <w:r>
        <w:rPr>
          <w:szCs w:val="28"/>
        </w:rPr>
        <w:br/>
      </w:r>
      <w:r w:rsidRPr="00A910F3">
        <w:rPr>
          <w:szCs w:val="28"/>
        </w:rPr>
        <w:t xml:space="preserve">объемно-планировочных решений, учесть значение коэффициента компоновки помещений (отношение показателя полезной площади к общей площади </w:t>
      </w:r>
      <w:r>
        <w:rPr>
          <w:szCs w:val="28"/>
        </w:rPr>
        <w:br/>
      </w:r>
      <w:r w:rsidRPr="00A910F3">
        <w:rPr>
          <w:szCs w:val="28"/>
        </w:rPr>
        <w:t>здания) не менее 0,7;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3)</w:t>
      </w:r>
      <w:r>
        <w:rPr>
          <w:szCs w:val="28"/>
        </w:rPr>
        <w:t xml:space="preserve"> </w:t>
      </w:r>
      <w:r w:rsidRPr="00A910F3">
        <w:rPr>
          <w:szCs w:val="28"/>
        </w:rPr>
        <w:t>создание доступной среды для людей с ограниченными физическими возможностями здоровья (подход к зданию, пандус, входная группа, лифт, ширина проемов, высота порогов, поручни, санузел для МГН, тактильные направляющие, комплексная система информирования и ори</w:t>
      </w:r>
      <w:r>
        <w:rPr>
          <w:szCs w:val="28"/>
        </w:rPr>
        <w:t xml:space="preserve">ентирования </w:t>
      </w:r>
      <w:r>
        <w:rPr>
          <w:szCs w:val="28"/>
        </w:rPr>
        <w:br/>
        <w:t>в здании МГН и так далее</w:t>
      </w:r>
      <w:r w:rsidRPr="00A910F3">
        <w:rPr>
          <w:szCs w:val="28"/>
        </w:rPr>
        <w:t>) в соответствии со сводом правил СП 59.13330.2020 «Доступность зданий и сооружений для маломобильных групп населения. Актуализированная редакция СНиП 35-01-2001». Образовательный процесс детей-инвалидов планируется в обычных групповых и иных помещениях здания детского сада, следовательно, необходимо создать условия для доступа данной категории воспитанников в любую часть здания;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4)</w:t>
      </w:r>
      <w:r>
        <w:rPr>
          <w:szCs w:val="28"/>
        </w:rPr>
        <w:t xml:space="preserve"> </w:t>
      </w:r>
      <w:r w:rsidRPr="00A910F3">
        <w:rPr>
          <w:szCs w:val="28"/>
        </w:rPr>
        <w:t>ограждение территории образовательного учреждения по периметру высотой не менее 2,5 м</w:t>
      </w:r>
      <w:r>
        <w:rPr>
          <w:szCs w:val="28"/>
        </w:rPr>
        <w:t>етра</w:t>
      </w:r>
      <w:r w:rsidRPr="00A910F3">
        <w:rPr>
          <w:szCs w:val="28"/>
        </w:rPr>
        <w:t xml:space="preserve"> и плотностью заполнения, препятствующего проникновению людей и животных;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5)</w:t>
      </w:r>
      <w:r>
        <w:rPr>
          <w:szCs w:val="28"/>
        </w:rPr>
        <w:t xml:space="preserve"> </w:t>
      </w:r>
      <w:r w:rsidRPr="00A910F3">
        <w:rPr>
          <w:szCs w:val="28"/>
        </w:rPr>
        <w:t xml:space="preserve">оборудование хозяйственной зоны, спортивно-игровой зоны и </w:t>
      </w:r>
      <w:proofErr w:type="spellStart"/>
      <w:r w:rsidRPr="00A910F3">
        <w:rPr>
          <w:szCs w:val="28"/>
        </w:rPr>
        <w:t>прогу</w:t>
      </w:r>
      <w:r>
        <w:rPr>
          <w:szCs w:val="28"/>
        </w:rPr>
        <w:t>-</w:t>
      </w:r>
      <w:r w:rsidRPr="00A910F3">
        <w:rPr>
          <w:szCs w:val="28"/>
        </w:rPr>
        <w:t>лочных</w:t>
      </w:r>
      <w:proofErr w:type="spellEnd"/>
      <w:r w:rsidRPr="00A910F3">
        <w:rPr>
          <w:szCs w:val="28"/>
        </w:rPr>
        <w:t xml:space="preserve"> участков с теневыми навесами для каждой группы в соответствии </w:t>
      </w:r>
      <w:r>
        <w:rPr>
          <w:szCs w:val="28"/>
        </w:rPr>
        <w:br/>
      </w:r>
      <w:r w:rsidRPr="00A910F3">
        <w:rPr>
          <w:szCs w:val="28"/>
        </w:rPr>
        <w:t>с возрастными особенностями детей;</w:t>
      </w:r>
    </w:p>
    <w:p w:rsidR="000D70EF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6)</w:t>
      </w:r>
      <w:r>
        <w:rPr>
          <w:szCs w:val="28"/>
        </w:rPr>
        <w:t xml:space="preserve"> </w:t>
      </w:r>
      <w:r w:rsidRPr="00A910F3">
        <w:rPr>
          <w:szCs w:val="28"/>
        </w:rPr>
        <w:t>на территории выделить место для колясок и санок, защищенное навесом от осадков.</w:t>
      </w:r>
    </w:p>
    <w:p w:rsidR="0087087E" w:rsidRDefault="0087087E" w:rsidP="0087087E">
      <w:pPr>
        <w:ind w:firstLine="709"/>
        <w:jc w:val="both"/>
        <w:rPr>
          <w:sz w:val="26"/>
          <w:szCs w:val="26"/>
        </w:rPr>
      </w:pPr>
      <w:r>
        <w:rPr>
          <w:color w:val="000000"/>
          <w:szCs w:val="28"/>
        </w:rPr>
        <w:br w:type="page"/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lastRenderedPageBreak/>
        <w:t>Приложение 10</w:t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t xml:space="preserve">к Договору </w:t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t>от ___________ № _______</w:t>
      </w:r>
    </w:p>
    <w:p w:rsidR="00E23C36" w:rsidRPr="00A910F3" w:rsidRDefault="00E23C36" w:rsidP="00E23C36">
      <w:pPr>
        <w:widowControl w:val="0"/>
        <w:tabs>
          <w:tab w:val="left" w:pos="1633"/>
        </w:tabs>
        <w:rPr>
          <w:sz w:val="26"/>
          <w:szCs w:val="26"/>
        </w:rPr>
      </w:pPr>
    </w:p>
    <w:p w:rsidR="00E23C36" w:rsidRPr="00A910F3" w:rsidRDefault="00E23C36" w:rsidP="00E23C36">
      <w:pPr>
        <w:widowControl w:val="0"/>
        <w:tabs>
          <w:tab w:val="left" w:pos="1633"/>
        </w:tabs>
        <w:rPr>
          <w:sz w:val="26"/>
          <w:szCs w:val="26"/>
        </w:rPr>
      </w:pPr>
    </w:p>
    <w:p w:rsidR="00E23C36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 xml:space="preserve">Задание </w:t>
      </w:r>
    </w:p>
    <w:p w:rsidR="00E23C36" w:rsidRPr="00A910F3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 xml:space="preserve">на благоустройство территории в границах территории, </w:t>
      </w:r>
      <w:r w:rsidRPr="00A910F3">
        <w:rPr>
          <w:szCs w:val="28"/>
        </w:rPr>
        <w:br/>
        <w:t xml:space="preserve">подлежащей комплексному развитию, для включения в задание </w:t>
      </w:r>
    </w:p>
    <w:p w:rsidR="00E23C36" w:rsidRPr="00A910F3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>на проектирование сквера и парковой зоны</w:t>
      </w:r>
    </w:p>
    <w:p w:rsidR="00E23C36" w:rsidRPr="00A910F3" w:rsidRDefault="00E23C36" w:rsidP="00E23C36">
      <w:pPr>
        <w:widowContro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441"/>
        <w:gridCol w:w="6462"/>
      </w:tblGrid>
      <w:tr w:rsidR="00E23C36" w:rsidRPr="00A910F3" w:rsidTr="002F0296">
        <w:trPr>
          <w:trHeight w:val="87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№ п/п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Перечень основных требований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Содержание требований</w:t>
            </w:r>
          </w:p>
        </w:tc>
      </w:tr>
      <w:tr w:rsidR="00E23C36" w:rsidRPr="00A910F3" w:rsidTr="002F0296">
        <w:trPr>
          <w:trHeight w:val="60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C36" w:rsidRPr="00A910F3" w:rsidRDefault="00E23C36" w:rsidP="003A3435">
            <w:pPr>
              <w:widowControl w:val="0"/>
              <w:jc w:val="both"/>
            </w:pPr>
            <w:r>
              <w:t xml:space="preserve">1. </w:t>
            </w:r>
            <w:r w:rsidRPr="00A910F3">
              <w:t>Общие данные</w:t>
            </w:r>
          </w:p>
        </w:tc>
      </w:tr>
      <w:tr w:rsidR="00E23C36" w:rsidRPr="00A910F3" w:rsidTr="002F0296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Основание для </w:t>
            </w:r>
            <w:proofErr w:type="spellStart"/>
            <w:r w:rsidRPr="00A910F3">
              <w:t>проектиро</w:t>
            </w:r>
            <w:r>
              <w:t>-</w:t>
            </w:r>
            <w:r w:rsidRPr="00A910F3">
              <w:t>вания</w:t>
            </w:r>
            <w:proofErr w:type="spellEnd"/>
            <w:r w:rsidRPr="00A910F3">
              <w:t xml:space="preserve"> 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договор о комплексном развитии территории жилой застройки части микрорайона 27А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Источник финансирования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внебюджетное финансирование, а именно за счет собственных средств и (или) привлеченных средств победителя конкурса на право заключения договора о комплексном развитии территории жилой застройки части микрорайона 27А 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Вид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 xml:space="preserve">благоустройство территории, создание сквера со стороны улицы Мелик-Карамова ориентировочной площадью 3 800 кв. метров </w:t>
            </w:r>
            <w:r w:rsidRPr="00A910F3">
              <w:br/>
              <w:t xml:space="preserve">и парковой зоны со стороны Югорского тракта </w:t>
            </w:r>
            <w:r w:rsidRPr="00A910F3">
              <w:br/>
              <w:t xml:space="preserve">и улицы Виктора </w:t>
            </w:r>
            <w:proofErr w:type="spellStart"/>
            <w:r w:rsidRPr="00A910F3">
              <w:t>Пархомовича</w:t>
            </w:r>
            <w:proofErr w:type="spellEnd"/>
            <w:r w:rsidRPr="00A910F3">
              <w:t xml:space="preserve"> ориентировочной площадью 42 000 кв. метров. Далее по тексту – благоустройство территории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Стадийность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1) </w:t>
            </w:r>
            <w:r w:rsidRPr="00A910F3">
              <w:t>выполнение инженерно-геодезических изысканий;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2) </w:t>
            </w:r>
            <w:r w:rsidRPr="00A910F3">
              <w:t>выполнение инженерно-геологических изысканий;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3) </w:t>
            </w:r>
            <w:r w:rsidRPr="00A910F3">
              <w:t>разработка эскизного проекта благоустройства территории;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4) </w:t>
            </w:r>
            <w:r w:rsidRPr="00A910F3">
              <w:t>проведение общественных обсуждений эскизного проекта;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>5)</w:t>
            </w:r>
            <w:r w:rsidRPr="00A910F3">
              <w:t>утверждение и согласование эскизного проекта:</w:t>
            </w:r>
          </w:p>
          <w:p w:rsidR="003A3435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 xml:space="preserve">- департаментом архитектуры 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и градостроительства;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- департаментом городского хозяйства;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>МКУ «Лесопарковое хозяйство.</w:t>
            </w:r>
          </w:p>
          <w:p w:rsidR="003A3435" w:rsidRDefault="00E23C36" w:rsidP="003A3435">
            <w:pPr>
              <w:widowControl w:val="0"/>
            </w:pPr>
            <w:r w:rsidRPr="00A910F3">
              <w:t>6)</w:t>
            </w:r>
            <w:r w:rsidR="003A3435">
              <w:t xml:space="preserve"> </w:t>
            </w:r>
            <w:r w:rsidRPr="00A910F3">
              <w:t xml:space="preserve">разработка и согласование проектной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 рабочей документации;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lastRenderedPageBreak/>
              <w:t>7)</w:t>
            </w:r>
            <w:r w:rsidR="003A3435">
              <w:t xml:space="preserve"> </w:t>
            </w:r>
            <w:r w:rsidRPr="00A910F3">
              <w:t>проведение негосударственной экспертизы проектной документации в части проверки достоверности определения сметной стоимости строительства объектов благоустройства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lastRenderedPageBreak/>
              <w:t>1.5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Функциональное назначение, цель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</w:pPr>
            <w:r>
              <w:t xml:space="preserve">благоустройство территории в </w:t>
            </w:r>
            <w:r w:rsidR="00E23C36" w:rsidRPr="00A910F3">
              <w:t>микрорайоне 27А</w:t>
            </w:r>
            <w:r w:rsidR="00E23C36" w:rsidRPr="00A910F3">
              <w:br/>
              <w:t>города Сургута в рамках договора о комплексном развитии территории с целью создания пространства для круглогодичного отдыха  горожан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</w:pPr>
            <w:r w:rsidRPr="00A910F3">
              <w:t xml:space="preserve">Сведения о территории (участке) выполнения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месторасположение территории: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Ханты-Мансийский автономный округ </w:t>
            </w:r>
            <w:r w:rsidR="003A3435">
              <w:t xml:space="preserve">– </w:t>
            </w:r>
            <w:r w:rsidRPr="00A910F3">
              <w:t xml:space="preserve">Югра,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>город Сургут, часть микрорайона 27А.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Сведения о местоположении, площади и границах территории, подлежащей комплексному развитию территории жилой застройки части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микрорайона 27А города Сургута, содержатся в приложении 1 к настоящему Договору.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Расположение земельных участков под сквер со стороны улицы Мелик-Карамова ориентировочной площадью 3 800 кв. метров </w:t>
            </w:r>
            <w:r w:rsidRPr="00A910F3">
              <w:br/>
              <w:t xml:space="preserve">и парковой зоны со стороны Югорского тракта – улицы Виктора </w:t>
            </w:r>
            <w:proofErr w:type="spellStart"/>
            <w:r w:rsidRPr="00A910F3">
              <w:t>Пархомовича</w:t>
            </w:r>
            <w:proofErr w:type="spellEnd"/>
            <w:r w:rsidRPr="00A910F3">
              <w:t xml:space="preserve"> ориентировочной площадью 42 000 кв. метров, уточняется в рамках разработки корректировки) проекта межевания микрорайона 27А и согласовываютс</w:t>
            </w:r>
            <w:r>
              <w:t>я Администрацией 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 xml:space="preserve">Указания о выделении этапов строительства,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их состав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выделить два этапа выполнения работ: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>благоустройство территории;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 xml:space="preserve">организация парковочного пространства под благоустройство территории,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согласовать с</w:t>
            </w:r>
            <w:r w:rsidR="003A3435">
              <w:t xml:space="preserve"> </w:t>
            </w:r>
            <w:r w:rsidRPr="00A910F3">
              <w:t xml:space="preserve">Администрацией города Сургута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на эта</w:t>
            </w:r>
            <w:r>
              <w:t>пе разработки эскизного проекта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</w:pPr>
            <w:r w:rsidRPr="00A910F3">
              <w:t xml:space="preserve">Исходные </w:t>
            </w:r>
          </w:p>
          <w:p w:rsidR="003A3435" w:rsidRDefault="00E23C36" w:rsidP="003A3435">
            <w:pPr>
              <w:widowControl w:val="0"/>
            </w:pPr>
            <w:r w:rsidRPr="00A910F3">
              <w:t xml:space="preserve">данные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для</w:t>
            </w:r>
            <w:r w:rsidRPr="0026035B">
              <w:t xml:space="preserve"> </w:t>
            </w:r>
            <w:proofErr w:type="spellStart"/>
            <w:r w:rsidRPr="00A910F3">
              <w:t>проекти</w:t>
            </w:r>
            <w:r w:rsidR="003A3435">
              <w:t>-</w:t>
            </w:r>
            <w:r w:rsidRPr="00A910F3">
              <w:t>рования</w:t>
            </w:r>
            <w:proofErr w:type="spellEnd"/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color w:val="000000"/>
                <w:lang w:eastAsia="ru-RU"/>
              </w:rPr>
              <w:t>1)</w:t>
            </w:r>
            <w:r w:rsidR="003A3435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Calibri"/>
                <w:color w:val="000000"/>
                <w:lang w:eastAsia="ru-RU"/>
              </w:rPr>
              <w:t>е</w:t>
            </w:r>
            <w:r w:rsidRPr="00A910F3">
              <w:rPr>
                <w:rFonts w:eastAsia="Calibri"/>
                <w:lang w:eastAsia="ru-RU"/>
              </w:rPr>
              <w:t xml:space="preserve">диный документ территориального планирования и градостроительного зонирования муниципального образования городской округ Сургут Ханты-Мансийского автономного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 xml:space="preserve">округа – Югры, утвержденный решением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>Думы города от</w:t>
            </w:r>
            <w:r w:rsidR="003A3435">
              <w:rPr>
                <w:rFonts w:eastAsia="Calibri"/>
                <w:lang w:eastAsia="ru-RU"/>
              </w:rPr>
              <w:t xml:space="preserve"> </w:t>
            </w:r>
            <w:r w:rsidRPr="00A910F3">
              <w:rPr>
                <w:rFonts w:eastAsia="Calibri"/>
                <w:lang w:eastAsia="ru-RU"/>
              </w:rPr>
              <w:t>03.12.2024 № 703-</w:t>
            </w:r>
            <w:r w:rsidRPr="00A910F3">
              <w:rPr>
                <w:rFonts w:eastAsia="Calibri"/>
                <w:lang w:val="en-US" w:eastAsia="ru-RU"/>
              </w:rPr>
              <w:t>VII</w:t>
            </w:r>
            <w:r w:rsidRPr="00A910F3">
              <w:rPr>
                <w:rFonts w:eastAsia="Calibri"/>
                <w:lang w:eastAsia="ru-RU"/>
              </w:rPr>
              <w:t xml:space="preserve"> ДГ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>(с изменениями от</w:t>
            </w:r>
            <w:r w:rsidR="003A3435">
              <w:rPr>
                <w:rFonts w:eastAsia="Calibri"/>
                <w:lang w:eastAsia="ru-RU"/>
              </w:rPr>
              <w:t xml:space="preserve"> </w:t>
            </w:r>
            <w:r w:rsidRPr="00A910F3">
              <w:rPr>
                <w:rFonts w:eastAsia="Calibri"/>
                <w:lang w:eastAsia="ru-RU"/>
              </w:rPr>
              <w:t>29.12.2025 № 961</w:t>
            </w:r>
            <w:r w:rsidR="003A3435">
              <w:rPr>
                <w:rFonts w:eastAsia="Calibri"/>
                <w:lang w:eastAsia="ru-RU"/>
              </w:rPr>
              <w:t>-</w:t>
            </w:r>
            <w:r w:rsidRPr="00A910F3">
              <w:rPr>
                <w:rFonts w:eastAsia="Calibri"/>
                <w:lang w:val="en-US" w:eastAsia="ru-RU"/>
              </w:rPr>
              <w:t>VII</w:t>
            </w:r>
            <w:r w:rsidRPr="00A910F3">
              <w:rPr>
                <w:rFonts w:eastAsia="Calibri"/>
                <w:lang w:eastAsia="ru-RU"/>
              </w:rPr>
              <w:t xml:space="preserve"> ДГ);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2)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Calibri"/>
                <w:color w:val="000000"/>
                <w:lang w:eastAsia="ru-RU"/>
              </w:rPr>
              <w:t>правила благоустройства территории города Сургута, утвержденные</w:t>
            </w:r>
            <w:r w:rsidRPr="00A910F3">
              <w:rPr>
                <w:rFonts w:eastAsia="Times New Roman"/>
                <w:lang w:eastAsia="ru-RU"/>
              </w:rPr>
              <w:t xml:space="preserve"> решением Думы города Сургута от 26.12.2017 № 206-VI ДГ;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color w:val="000000"/>
                <w:lang w:eastAsia="ru-RU"/>
              </w:rPr>
              <w:t>3)</w:t>
            </w:r>
            <w:r w:rsidR="003A343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Times New Roman"/>
                <w:color w:val="000000"/>
                <w:lang w:eastAsia="ru-RU"/>
              </w:rPr>
              <w:t xml:space="preserve">постановление Администрации города Сургута от 10.07.2023 № 3455 «Об утверждении местных нормативов градостроительного проектирования </w:t>
            </w:r>
            <w:r w:rsidRPr="00A910F3">
              <w:rPr>
                <w:rFonts w:eastAsia="Times New Roman"/>
                <w:color w:val="000000"/>
                <w:lang w:eastAsia="ru-RU"/>
              </w:rPr>
              <w:lastRenderedPageBreak/>
              <w:t xml:space="preserve">на территории муниципального образования городской округ Сургут </w:t>
            </w:r>
            <w:r w:rsidRPr="00A910F3">
              <w:rPr>
                <w:rFonts w:eastAsia="Times New Roman"/>
                <w:lang w:eastAsia="ru-RU"/>
              </w:rPr>
              <w:t>Ханты-Мансийского автономного округа – Югры</w:t>
            </w:r>
            <w:r w:rsidRPr="00A910F3">
              <w:rPr>
                <w:rFonts w:eastAsia="Times New Roman"/>
                <w:color w:val="000000"/>
                <w:lang w:eastAsia="ru-RU"/>
              </w:rPr>
              <w:t>» (для</w:t>
            </w:r>
            <w:r w:rsidR="003A343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Times New Roman"/>
                <w:color w:val="000000"/>
                <w:lang w:eastAsia="ru-RU"/>
              </w:rPr>
              <w:t>расч</w:t>
            </w:r>
            <w:r>
              <w:rPr>
                <w:rFonts w:eastAsia="Times New Roman"/>
                <w:color w:val="000000"/>
                <w:lang w:eastAsia="ru-RU"/>
              </w:rPr>
              <w:t>е</w:t>
            </w:r>
            <w:r w:rsidRPr="00A910F3">
              <w:rPr>
                <w:rFonts w:eastAsia="Times New Roman"/>
                <w:color w:val="000000"/>
                <w:lang w:eastAsia="ru-RU"/>
              </w:rPr>
              <w:t>та парковочных мест).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 xml:space="preserve">Вышеперечисленная документация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(</w:t>
            </w:r>
            <w:r>
              <w:rPr>
                <w:rFonts w:eastAsia="Times New Roman"/>
                <w:lang w:eastAsia="ru-RU"/>
              </w:rPr>
              <w:t>подпункты 1 – 3</w:t>
            </w:r>
            <w:r w:rsidRPr="00A910F3">
              <w:rPr>
                <w:rFonts w:eastAsia="Times New Roman"/>
                <w:lang w:eastAsia="ru-RU"/>
              </w:rPr>
              <w:t xml:space="preserve"> п</w:t>
            </w:r>
            <w:r>
              <w:rPr>
                <w:rFonts w:eastAsia="Times New Roman"/>
                <w:lang w:eastAsia="ru-RU"/>
              </w:rPr>
              <w:t>ункта</w:t>
            </w:r>
            <w:r w:rsidRPr="00A910F3">
              <w:rPr>
                <w:rFonts w:eastAsia="Times New Roman"/>
                <w:lang w:eastAsia="ru-RU"/>
              </w:rPr>
              <w:t xml:space="preserve"> 1.8) размещена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на официальном портале Администрации города.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5)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методические рекомендации с типовыми техническими заданиями по благоустройству территорий в населенных пунктах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 xml:space="preserve">Ханты-Мансийского автономного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округа – Югры в рамках реализации федерального проекта «Формирование комфортной городской среды» с учетом специфики автономного округа;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6)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письмо департамента жилищно-коммунального комплекса и энергетики Ханты-Мансийского автономного округа – Югры от 27.05.2019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33-Исх-2646;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7)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>приказ Департамента жилищно-коммунального комплекса и энергетики Ханты-Мансийского автономного округа – Югры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от 24.12.2018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33-Пр-210;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8)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>письмо Департамента жилищно-коммунального комплекса и энергетики Ханты-Мансийского автономного округа – Югры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от 09.09.2020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33-Исх-4530.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Документация (подпункты 5 –</w:t>
            </w:r>
            <w:r w:rsidRPr="00A910F3">
              <w:rPr>
                <w:rFonts w:eastAsia="Times New Roman"/>
                <w:lang w:eastAsia="ru-RU"/>
              </w:rPr>
              <w:t xml:space="preserve"> 8 п</w:t>
            </w:r>
            <w:r>
              <w:rPr>
                <w:rFonts w:eastAsia="Times New Roman"/>
                <w:lang w:eastAsia="ru-RU"/>
              </w:rPr>
              <w:t>ункта</w:t>
            </w:r>
            <w:r w:rsidRPr="00A910F3">
              <w:rPr>
                <w:rFonts w:eastAsia="Times New Roman"/>
                <w:lang w:eastAsia="ru-RU"/>
              </w:rPr>
              <w:t xml:space="preserve"> 1.8) предоставляется Подрядчику по итогам закл</w:t>
            </w:r>
            <w:r>
              <w:rPr>
                <w:rFonts w:eastAsia="Times New Roman"/>
                <w:lang w:eastAsia="ru-RU"/>
              </w:rPr>
              <w:t>ючения муниципального контракта</w:t>
            </w:r>
          </w:p>
        </w:tc>
      </w:tr>
      <w:tr w:rsidR="00E23C36" w:rsidRPr="00A910F3" w:rsidTr="002F0296">
        <w:trPr>
          <w:trHeight w:val="280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color w:val="000000"/>
                <w:lang w:eastAsia="ru-RU"/>
              </w:rPr>
              <w:lastRenderedPageBreak/>
              <w:t>2. Основные требования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Требования к выполнению инженерных изысканий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выполнить инженерные изыскания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соответствии со сводом правил СП 47.13330.2016 «Инженерные изыскания для строительства. Основные положения» Актуализированная редакция СНиП 11-02-96 (с изменениями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 дополнениями),</w:t>
            </w:r>
            <w:r w:rsidR="003A3435">
              <w:t xml:space="preserve"> </w:t>
            </w:r>
            <w:r w:rsidRPr="00A910F3">
              <w:t xml:space="preserve">а также сводом правил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СП 11-104-97 «Инженерно-геодезические изыскания для строительства»,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сводом правил СП 11-105-97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«Инженерно-геологические изыскания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для строительства» в следующем объеме: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- инженерно-геодезические изыскания;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- инженерно-геологические изыскания.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Перед выполнением инженерных изысканий проектная организация разрабатывает программу </w:t>
            </w:r>
            <w:r w:rsidRPr="00A910F3">
              <w:lastRenderedPageBreak/>
              <w:t>на выполнение инженерных изысканий.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К полевым работам приступить после согласования Заказчиком программы инженерных изысканий.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Инженерные изыскания выполнить в объеме, необходимом д</w:t>
            </w:r>
            <w:r>
              <w:t xml:space="preserve">ля проектирования объекта,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с уче</w:t>
            </w:r>
            <w:r w:rsidRPr="00A910F3">
              <w:t xml:space="preserve">том прилегающих территорий и необходимых для размещения, реконструкции трасс инженерных коммуникаций и выполнения примыканий к смежным участкам.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На топографической съе</w:t>
            </w:r>
            <w:r w:rsidRPr="00A910F3">
              <w:t>мке отобразить существующие элементы благоустройства (дорожно-</w:t>
            </w:r>
            <w:proofErr w:type="spellStart"/>
            <w:r w:rsidRPr="00A910F3">
              <w:t>тропиночна</w:t>
            </w:r>
            <w:r w:rsidR="003A3435">
              <w:t>я</w:t>
            </w:r>
            <w:proofErr w:type="spellEnd"/>
            <w:r w:rsidR="003A3435">
              <w:t xml:space="preserve"> сеть, детские площадки </w:t>
            </w:r>
            <w:r w:rsidR="003A3435">
              <w:br/>
              <w:t>и так далее</w:t>
            </w:r>
            <w:r w:rsidRPr="00A910F3">
              <w:t>)</w:t>
            </w:r>
            <w:r w:rsidR="003A3435">
              <w:t>.</w:t>
            </w:r>
            <w:r w:rsidRPr="00A910F3">
              <w:t xml:space="preserve">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Результаты инженерных изысканий оформить в виде технических отчетов и передать Администрации города Сургута в печатном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и электронном виде (топографическую съемку в масштабе М 1:500 в формате DXF, DWG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и ЦММ в виде комплекта файлов, открываемых программным продуктом CREDOTER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или CREDOMIX в системе координат МСК 86).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На топографических планах отобразить подземные и надземные коммуникации и сооружения с указанием технических характеристик (назначение коммуникации, материал и условный диаметр трубы, глубину заложения или отметку трубы (лотка) у смотрового колодца (выхода), количество кабелей, напряжение) и их владельцев.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Материалы инженерно-геодезических изысканий согласовать с организациями, эксплуатирующими надземные и подземные коммуникации, на предмет наличия/отсутствия инженерных сетей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в границах проектирования и строительства объекта, их точного расположения в плане, глубины залегания и технических характеристик.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При необходимости точное местоположение </w:t>
            </w:r>
            <w:r w:rsidRPr="00A910F3">
              <w:br/>
              <w:t xml:space="preserve">и глубину залегания подземных коммуникаций определить методом </w:t>
            </w:r>
            <w:proofErr w:type="spellStart"/>
            <w:r w:rsidRPr="00A910F3">
              <w:t>шурфования</w:t>
            </w:r>
            <w:proofErr w:type="spellEnd"/>
            <w:r w:rsidRPr="00A910F3">
              <w:t>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отчет включить описание и фотографии местоположения не менее 4 (четырех) закрепленных временных реперов. Описание реперов выполнить в соответствии с нормативной документацией включив в том числе: координаты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местной системе координат (МСК-86),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отметки балтийской системе высот, привязки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lastRenderedPageBreak/>
              <w:t xml:space="preserve">(не менее </w:t>
            </w:r>
            <w:r w:rsidR="003A3435">
              <w:t>3 (тре</w:t>
            </w:r>
            <w:r w:rsidRPr="00A910F3">
              <w:t>х</w:t>
            </w:r>
            <w:r w:rsidR="003A3435">
              <w:t>)</w:t>
            </w:r>
            <w:r w:rsidRPr="00A910F3">
              <w:t xml:space="preserve"> на каждый репер), обзорную схему. Репера по акту передать Заказчику. Известить не менее чем за 5 (пять) рабочих дней до начала сдачи закрепительных знаков и реперов, установленных при производстве инженерных изысканий.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Выполнить </w:t>
            </w:r>
            <w:proofErr w:type="spellStart"/>
            <w:r w:rsidRPr="00A910F3">
              <w:t>подеревную</w:t>
            </w:r>
            <w:proofErr w:type="spellEnd"/>
            <w:r w:rsidRPr="00A910F3">
              <w:t xml:space="preserve"> съемку в масштабе 1:500, с с</w:t>
            </w:r>
            <w:r>
              <w:t>оставлением экспликации (пересче</w:t>
            </w:r>
            <w:r w:rsidRPr="00A910F3">
              <w:t>тной</w:t>
            </w:r>
            <w:r w:rsidRPr="00A910F3">
              <w:rPr>
                <w:sz w:val="25"/>
                <w:szCs w:val="25"/>
              </w:rPr>
              <w:t xml:space="preserve"> ведомости) и дендрологического плана. </w:t>
            </w:r>
            <w:r w:rsidRPr="00A910F3">
              <w:t xml:space="preserve">Определить количество зеленых насаждений, подлежащих сносу. Запросить в департаменте городского хозяйства Администрации города расчет стоимости затрат по восстановлению зеленых насаждений взамен вырубаемых. Совместно с департаментом городского хозяйства администрации города разработать и подписать акт технического обследования зеленых насаждений.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проектно-сметной документации предусмотреть затраты на прореживания/вырубку, </w:t>
            </w:r>
            <w:r>
              <w:t xml:space="preserve">утилизацию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и восстановление зеле</w:t>
            </w:r>
            <w:r w:rsidRPr="00A910F3">
              <w:t>ных насажден</w:t>
            </w:r>
            <w:r w:rsidR="003A3435">
              <w:t>ий, уборку больных, сухих и так далее</w:t>
            </w:r>
            <w:r w:rsidRPr="00A910F3">
              <w:t xml:space="preserve"> деревьев.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В отчете по инженерно-геологическим изысканиям предусмотреть схему с планово-высотной привязкой скважин.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получения необходимых и достаточных материалов и данных для принятия обоснованных проектных решений.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Получить справку в Службе государственной охраны объектов культурного наследия по Ханты-Мансийскому автономному округу – Югре о наличии/отсутствии на застраиваемой территории памятников истории и культуры в соответствии с Федеральным законом от 25.06.2002 № 73-ФЗ </w:t>
            </w:r>
            <w:r w:rsidRPr="00A910F3">
              <w:br/>
              <w:t xml:space="preserve">«Об объектах культурного наследия (памятниках истории и культуры) народов Российской </w:t>
            </w:r>
            <w:r>
              <w:t>Федерации».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Провести государственную историко-культурную экспертизу земельного участка путем археологической разведки в соответствии с Федеральным законом от 25.06.2002 № 73-ФЗ </w:t>
            </w:r>
            <w:r w:rsidRPr="00A910F3">
              <w:br/>
              <w:t xml:space="preserve">«Об объектах культурного наследия (памятниках </w:t>
            </w:r>
            <w:r w:rsidRPr="00A910F3">
              <w:lastRenderedPageBreak/>
              <w:t>истории и культуры) народов Российской Федерации» (с из</w:t>
            </w:r>
            <w:r>
              <w:t>менениями и дополнениями) за сче</w:t>
            </w:r>
            <w:r w:rsidRPr="00A910F3">
              <w:t>т стоимости проектных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По выводам историко-культурной экспертизы разработать раздел мероприятий по обеспечению сохранности объекта культурного (археологическог</w:t>
            </w:r>
            <w:r>
              <w:t>о) наследия (при необходимости)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Требования к составу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 содержанию эскизного проекта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целью проекта является благоустройство территории микрорайона 27А в рамках договора о комплексном развитии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Проектируемая территория в настоящее время функционально не насыщена, и не используется в полной мере потенциал зеленой территории в городской застройке.</w:t>
            </w:r>
          </w:p>
          <w:p w:rsidR="00E23C36" w:rsidRDefault="003A3435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Предоставить не менее 2 (дву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х</w:t>
            </w:r>
            <w:r>
              <w:rPr>
                <w:rFonts w:eastAsia="Times New Roman"/>
                <w:szCs w:val="28"/>
                <w:lang w:eastAsia="ru-RU"/>
              </w:rPr>
              <w:t>)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 xml:space="preserve"> предварительных вариантов эскизного проекта для рассмотрения </w:t>
            </w:r>
          </w:p>
          <w:p w:rsidR="003A3435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и согласования принципиальных архитектурных решений по благоустройству объекта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его функциональной наполняемости.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Разработать единое стилевое и колористическое решение проектируемой территории с использованием полученных исходных данных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с</w:t>
            </w:r>
            <w:r>
              <w:rPr>
                <w:rFonts w:eastAsia="Times New Roman"/>
                <w:szCs w:val="28"/>
                <w:lang w:eastAsia="ru-RU"/>
              </w:rPr>
              <w:t> уче</w:t>
            </w:r>
            <w:r w:rsidRPr="00A910F3">
              <w:rPr>
                <w:rFonts w:eastAsia="Times New Roman"/>
                <w:szCs w:val="28"/>
                <w:lang w:eastAsia="ru-RU"/>
              </w:rPr>
              <w:t>том: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1. Градостроительной ситуации.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2. Статуса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3. </w:t>
            </w:r>
            <w:r w:rsidRPr="00A910F3">
              <w:rPr>
                <w:rFonts w:eastAsia="Times New Roman"/>
                <w:szCs w:val="28"/>
                <w:lang w:eastAsia="ru-RU"/>
              </w:rPr>
              <w:t>Круглогодичного функциона</w:t>
            </w:r>
            <w:r>
              <w:rPr>
                <w:rFonts w:eastAsia="Times New Roman"/>
                <w:szCs w:val="28"/>
                <w:lang w:eastAsia="ru-RU"/>
              </w:rPr>
              <w:t>льного использования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4. Природных особенностей.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5. </w:t>
            </w:r>
            <w:r w:rsidRPr="00A910F3">
              <w:rPr>
                <w:rFonts w:eastAsia="Times New Roman"/>
                <w:szCs w:val="28"/>
                <w:lang w:eastAsia="ru-RU"/>
              </w:rPr>
              <w:t>Ландшафтно</w:t>
            </w:r>
            <w:r>
              <w:rPr>
                <w:rFonts w:eastAsia="Times New Roman"/>
                <w:szCs w:val="28"/>
                <w:lang w:eastAsia="ru-RU"/>
              </w:rPr>
              <w:t>-визуального анализа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6. </w:t>
            </w:r>
            <w:r w:rsidRPr="00A910F3">
              <w:rPr>
                <w:rFonts w:eastAsia="Times New Roman"/>
                <w:szCs w:val="28"/>
                <w:lang w:eastAsia="ru-RU"/>
              </w:rPr>
              <w:t>Информ</w:t>
            </w:r>
            <w:r>
              <w:rPr>
                <w:rFonts w:eastAsia="Times New Roman"/>
                <w:szCs w:val="28"/>
                <w:lang w:eastAsia="ru-RU"/>
              </w:rPr>
              <w:t>ации о прилегающих территориях.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7. </w:t>
            </w:r>
            <w:r w:rsidRPr="00A910F3">
              <w:rPr>
                <w:rFonts w:eastAsia="Times New Roman"/>
                <w:szCs w:val="28"/>
                <w:lang w:eastAsia="ru-RU"/>
              </w:rPr>
              <w:t>Сведений об имеющихся планировочных</w:t>
            </w:r>
            <w:r>
              <w:rPr>
                <w:rFonts w:eastAsia="Times New Roman"/>
                <w:szCs w:val="28"/>
                <w:lang w:eastAsia="ru-RU"/>
              </w:rPr>
              <w:t xml:space="preserve"> ограничениях на территории.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8. Полученных согласований.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9. </w:t>
            </w:r>
            <w:r w:rsidRPr="00A910F3">
              <w:rPr>
                <w:rFonts w:eastAsia="Times New Roman"/>
                <w:szCs w:val="28"/>
                <w:lang w:eastAsia="ru-RU"/>
              </w:rPr>
              <w:t>Формирования современного архитектурно-художеств</w:t>
            </w:r>
            <w:r>
              <w:rPr>
                <w:rFonts w:eastAsia="Times New Roman"/>
                <w:szCs w:val="28"/>
                <w:lang w:eastAsia="ru-RU"/>
              </w:rPr>
              <w:t>енного облика территории сквера.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10. </w:t>
            </w:r>
            <w:r w:rsidRPr="00A910F3">
              <w:rPr>
                <w:rFonts w:eastAsia="Times New Roman"/>
                <w:szCs w:val="28"/>
                <w:lang w:eastAsia="ru-RU"/>
              </w:rPr>
              <w:t>Организации комфортного пространства с четко определенн</w:t>
            </w:r>
            <w:r>
              <w:rPr>
                <w:rFonts w:eastAsia="Times New Roman"/>
                <w:szCs w:val="28"/>
                <w:lang w:eastAsia="ru-RU"/>
              </w:rPr>
              <w:t>ыми зонами различной активности.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11.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Обеспечения эстетической привлекательности </w:t>
            </w:r>
            <w:r>
              <w:rPr>
                <w:rFonts w:eastAsia="Times New Roman"/>
                <w:szCs w:val="28"/>
                <w:lang w:eastAsia="ru-RU"/>
              </w:rPr>
              <w:t>среды.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12. 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Регенерации пространственной структуры территории, перераспределение акцентов пешеходного движения, организация безопасной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доступной среды для пешеходов и людей с ограниченными возможностями.</w:t>
            </w:r>
          </w:p>
          <w:p w:rsidR="003A3435" w:rsidRPr="00A910F3" w:rsidRDefault="003A3435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 xml:space="preserve">13. </w:t>
            </w:r>
            <w:proofErr w:type="spellStart"/>
            <w:r w:rsidRPr="00A910F3">
              <w:rPr>
                <w:rFonts w:eastAsia="Times New Roman"/>
                <w:szCs w:val="28"/>
                <w:lang w:eastAsia="ru-RU"/>
              </w:rPr>
              <w:t>Антивандальности</w:t>
            </w:r>
            <w:proofErr w:type="spellEnd"/>
            <w:r w:rsidRPr="00A910F3">
              <w:rPr>
                <w:rFonts w:eastAsia="Times New Roman"/>
                <w:szCs w:val="28"/>
                <w:lang w:eastAsia="ru-RU"/>
              </w:rPr>
              <w:t xml:space="preserve"> и удобства эксплуатации объектов.</w:t>
            </w:r>
          </w:p>
          <w:p w:rsidR="003A3435" w:rsidRDefault="00E23C36" w:rsidP="003A3435">
            <w:pPr>
              <w:widowControl w:val="0"/>
              <w:shd w:val="clear" w:color="auto" w:fill="FFFFFF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 xml:space="preserve">Состав и содержание эскизной документации выполнить в объеме, необходимом и достаточном для рассмотрения и оценки принимаемых архитектурных решений, которые в последствии будут являться основанием для разработки проектной и рабочей документации объекта благоустройство территории в микрорайоне 27А города Сургуте». Выполнить сопряжение с придомовыми территориями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и внутриквартальными проездами.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 xml:space="preserve">Необходимые условия для проектирования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и размещения функциональных зон на данном участке: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autoSpaceDE w:val="0"/>
              <w:autoSpaceDN w:val="0"/>
              <w:adjustRightInd w:val="0"/>
              <w:ind w:left="33" w:right="102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- 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при благоустройстве территории объекта предусмотреть максимальное сохранение существующих зеленых насаждений, существующего рельефа местности;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>ландшафтные решения благоустройства территории;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A910F3">
              <w:rPr>
                <w:szCs w:val="28"/>
              </w:rPr>
              <w:t xml:space="preserve"> провести анализ возможности изменения схемы передвижения по территории благоустройства на основе исследования пешеходных потоков;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на территории благоустройства наружное освещение;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</w:t>
            </w:r>
            <w:proofErr w:type="spellStart"/>
            <w:r w:rsidRPr="00A910F3">
              <w:rPr>
                <w:szCs w:val="28"/>
              </w:rPr>
              <w:t>тропиночно</w:t>
            </w:r>
            <w:proofErr w:type="spellEnd"/>
            <w:r w:rsidRPr="00A910F3">
              <w:rPr>
                <w:szCs w:val="28"/>
              </w:rPr>
              <w:t xml:space="preserve">-дорожную сеть </w:t>
            </w:r>
            <w:r w:rsidRPr="00A910F3">
              <w:rPr>
                <w:szCs w:val="28"/>
              </w:rPr>
              <w:br/>
              <w:t>и велодорожку из асфальтобетона;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>предусмотреть автопарковку с покрытием из асфальтобетона;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заезд и транзитный проезд крупногабаритной техники (шириной не менее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 w:right="-1"/>
              <w:rPr>
                <w:szCs w:val="28"/>
              </w:rPr>
            </w:pPr>
            <w:r w:rsidRPr="00A910F3">
              <w:rPr>
                <w:szCs w:val="28"/>
              </w:rPr>
              <w:t>3 м</w:t>
            </w:r>
            <w:r w:rsidR="003A3435">
              <w:rPr>
                <w:szCs w:val="28"/>
              </w:rPr>
              <w:t>етров</w:t>
            </w:r>
            <w:r w:rsidRPr="00A910F3">
              <w:rPr>
                <w:szCs w:val="28"/>
              </w:rPr>
              <w:t>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детских игровых и спортивных площадок, уличных тренажеров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арт объектов;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нестационарных торговых объектов (НТО)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и места создания инфраструктурных площадок;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- предусмотреть размещение, на свободной от деревьев территории, павильон «Туалет»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на два отделения: М/Ж (мужской / женский), МГН/</w:t>
            </w:r>
            <w:proofErr w:type="spellStart"/>
            <w:r w:rsidRPr="00A910F3">
              <w:rPr>
                <w:szCs w:val="28"/>
              </w:rPr>
              <w:t>КМиР</w:t>
            </w:r>
            <w:proofErr w:type="spellEnd"/>
            <w:r w:rsidRPr="00A910F3">
              <w:rPr>
                <w:szCs w:val="28"/>
              </w:rPr>
              <w:t xml:space="preserve"> (маломобильная группа населения / </w:t>
            </w:r>
            <w:r w:rsidRPr="00A910F3">
              <w:rPr>
                <w:szCs w:val="28"/>
              </w:rPr>
              <w:lastRenderedPageBreak/>
              <w:t xml:space="preserve">комната матери и ребенка) с круглогодичным режимом эксплуатации и с подключением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к наружным сетям водопотребления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и водоотведения в соответствии с требованиями санитарно-гигиенической безопасности.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В эскизном проекте предусмотреть размещение элементов благоустройства территории: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- посадку многолетних растений ценных пород (кустарников и деревьев);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- озеленение газонным покрытием.</w:t>
            </w:r>
          </w:p>
          <w:p w:rsidR="003A3435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Озеленение (создание газона) и посадочные материалы (кустарник, деревья, растения) при создании ландшафтных решений применять </w:t>
            </w:r>
            <w:r>
              <w:rPr>
                <w:szCs w:val="28"/>
              </w:rPr>
              <w:t>с уче</w:t>
            </w:r>
            <w:r w:rsidRPr="00A910F3">
              <w:rPr>
                <w:szCs w:val="28"/>
              </w:rPr>
              <w:t>том климатических условий местности (местность</w:t>
            </w:r>
            <w:r>
              <w:rPr>
                <w:szCs w:val="28"/>
              </w:rPr>
              <w:t>,</w:t>
            </w:r>
            <w:r w:rsidRPr="00A910F3">
              <w:rPr>
                <w:szCs w:val="28"/>
              </w:rPr>
              <w:t xml:space="preserve"> приравненная к условиям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крайнего севера).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Эскизный проект разработать в виде графической части и пояснительной записки.</w:t>
            </w:r>
          </w:p>
          <w:p w:rsidR="00E23C36" w:rsidRPr="002019F0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2019F0">
              <w:rPr>
                <w:szCs w:val="28"/>
              </w:rPr>
              <w:t>Графическая часть: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существующее положение (ситуационный план);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генерального плана территории, включая схему движения пешеходов и интеграцию в прилегающие транспортно-пешеходные зоны района;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решения по реконструкции существующего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схема сохраняемых и демонтируемых зданий, строений и сооружений (при необходимости); 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принципиальные архитектурно-планировочные решения проекта по территории сквера, отражающие градостроительную ситуацию </w:t>
            </w:r>
            <w:r w:rsidRPr="00A910F3">
              <w:rPr>
                <w:rFonts w:eastAsia="Times New Roman"/>
                <w:szCs w:val="28"/>
                <w:lang w:eastAsia="ru-RU"/>
              </w:rPr>
              <w:br/>
              <w:t>и ландшафтный анализ, включая схемы освещения (в том числе архитектурно-художественное), видеонаблюдение, озеленения, расположения основных объектов и малых архитектурных форм;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графические материалы </w:t>
            </w:r>
            <w:r w:rsidR="003A3435">
              <w:rPr>
                <w:rFonts w:eastAsia="Times New Roman"/>
                <w:szCs w:val="28"/>
                <w:lang w:eastAsia="ru-RU"/>
              </w:rPr>
              <w:t>(визуализации, фотомонтаж и тому подобное</w:t>
            </w:r>
            <w:r w:rsidRPr="00A910F3">
              <w:rPr>
                <w:rFonts w:eastAsia="Times New Roman"/>
                <w:szCs w:val="28"/>
                <w:lang w:eastAsia="ru-RU"/>
              </w:rPr>
              <w:t>) основных пространств и элементов, раскрывающих в полной мере принятые проектные решения;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- 3D визуализацию;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средовые визуализации;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схематические визуализации (общие виды с высоты птичьего полета);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изображения типовых малых архитектурных форм и других элементов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lastRenderedPageBreak/>
              <w:t>- иные графические материалы для полноты восприятия принятых решений (</w:t>
            </w:r>
            <w:proofErr w:type="spellStart"/>
            <w:r w:rsidRPr="00A910F3">
              <w:rPr>
                <w:rFonts w:eastAsia="Times New Roman"/>
                <w:szCs w:val="28"/>
                <w:lang w:eastAsia="ru-RU"/>
              </w:rPr>
              <w:t>инфографика</w:t>
            </w:r>
            <w:proofErr w:type="spellEnd"/>
            <w:r w:rsidRPr="00A910F3">
              <w:rPr>
                <w:rFonts w:eastAsia="Times New Roman"/>
                <w:szCs w:val="28"/>
                <w:lang w:eastAsia="ru-RU"/>
              </w:rPr>
              <w:t>, схемы, графики и т.п.).</w:t>
            </w:r>
          </w:p>
          <w:p w:rsidR="003A3435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сводный план инженерных сетей, </w:t>
            </w:r>
          </w:p>
          <w:p w:rsidR="00E23C36" w:rsidRPr="00A910F3" w:rsidRDefault="003A3435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сети освещения и тому подобное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планировочной организации земельного участка с указанием мероприятий по обеспечению доступа всех категорий маломобильных групп населения;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архитектурные особенности объекта, принципы колористического и художественного оформления</w:t>
            </w:r>
            <w:r w:rsidR="003A3435">
              <w:rPr>
                <w:rFonts w:eastAsia="Times New Roman"/>
                <w:szCs w:val="28"/>
                <w:lang w:eastAsia="ru-RU"/>
              </w:rPr>
              <w:t xml:space="preserve"> элементов благоустройства и так далее</w:t>
            </w:r>
            <w:r w:rsidRPr="00A910F3">
              <w:rPr>
                <w:rFonts w:eastAsia="Times New Roman"/>
                <w:szCs w:val="28"/>
                <w:lang w:eastAsia="ru-RU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сезонного использования в произвольном масштабе.</w:t>
            </w:r>
          </w:p>
          <w:p w:rsidR="00E23C36" w:rsidRPr="002019F0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2019F0">
              <w:rPr>
                <w:rFonts w:eastAsia="Times New Roman"/>
                <w:szCs w:val="28"/>
                <w:lang w:eastAsia="ru-RU"/>
              </w:rPr>
              <w:t>Пояснительная записка: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основные показатели объектов застройки;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краткая характеристика и анализ объектов;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обоснование принципиальных архитектурных решений;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 информация о передвижении посетителей по территории сквера;   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об основных элементах озеленения;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информация о размещении дорожно-</w:t>
            </w:r>
            <w:proofErr w:type="spellStart"/>
            <w:r w:rsidRPr="00A910F3">
              <w:rPr>
                <w:rFonts w:eastAsia="Times New Roman"/>
                <w:szCs w:val="28"/>
                <w:lang w:eastAsia="ru-RU"/>
              </w:rPr>
              <w:t>тропиноч</w:t>
            </w:r>
            <w:r w:rsidR="003A3435">
              <w:rPr>
                <w:rFonts w:eastAsia="Times New Roman"/>
                <w:szCs w:val="28"/>
                <w:lang w:eastAsia="ru-RU"/>
              </w:rPr>
              <w:t>ной</w:t>
            </w:r>
            <w:proofErr w:type="spellEnd"/>
            <w:r w:rsidR="003A3435">
              <w:rPr>
                <w:rFonts w:eastAsia="Times New Roman"/>
                <w:szCs w:val="28"/>
                <w:lang w:eastAsia="ru-RU"/>
              </w:rPr>
              <w:t xml:space="preserve"> сети с местами отдыха и другое;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по размещению элементов освещения;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решения по реконструкции существующего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по организации системы обслуживания объекта;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расчет пропускной способности объекта;  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основные технико-экономические характеристики и показатели;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- информация о необходимости вырубки зеленных насаждений с указанием объемов работ;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- информация о необходимости демонтажа (переноса) сооружений и переустройства инжен</w:t>
            </w:r>
            <w:r>
              <w:rPr>
                <w:szCs w:val="28"/>
              </w:rPr>
              <w:t>ерных сетей (при необходимости)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 xml:space="preserve">Требования к составу работ </w:t>
            </w:r>
            <w:r w:rsidRPr="00A910F3">
              <w:rPr>
                <w:bCs/>
              </w:rPr>
              <w:br/>
              <w:t xml:space="preserve">и содержанию проектной </w:t>
            </w:r>
            <w:r w:rsidRPr="00A910F3">
              <w:rPr>
                <w:bCs/>
              </w:rPr>
              <w:br/>
              <w:t>и рабочей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состав и содержание проектной документации принять согласно Положению о составе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разделов проектной документации и требованию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 их содержанию, утвержденному постановлением Правительства Р</w:t>
            </w:r>
            <w:r w:rsidR="003A3435">
              <w:rPr>
                <w:lang w:eastAsia="ja-JP"/>
              </w:rPr>
              <w:t xml:space="preserve">оссийской </w:t>
            </w:r>
            <w:r w:rsidRPr="00A910F3">
              <w:rPr>
                <w:lang w:eastAsia="ja-JP"/>
              </w:rPr>
              <w:t>Ф</w:t>
            </w:r>
            <w:r w:rsidR="003A3435">
              <w:rPr>
                <w:lang w:eastAsia="ja-JP"/>
              </w:rPr>
              <w:t>едерации</w:t>
            </w:r>
            <w:r w:rsidRPr="00A910F3">
              <w:rPr>
                <w:lang w:eastAsia="ja-JP"/>
              </w:rPr>
              <w:t xml:space="preserve">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16.02.2008 № 87 (с изменениями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дополнениями), Градостроительному кодексу </w:t>
            </w:r>
            <w:r w:rsidR="003A3435" w:rsidRPr="00A910F3">
              <w:rPr>
                <w:lang w:eastAsia="ja-JP"/>
              </w:rPr>
              <w:lastRenderedPageBreak/>
              <w:t>Р</w:t>
            </w:r>
            <w:r w:rsidR="003A3435">
              <w:rPr>
                <w:lang w:eastAsia="ja-JP"/>
              </w:rPr>
              <w:t xml:space="preserve">оссийской </w:t>
            </w:r>
            <w:r w:rsidR="003A3435" w:rsidRPr="00A910F3">
              <w:rPr>
                <w:lang w:eastAsia="ja-JP"/>
              </w:rPr>
              <w:t>Ф</w:t>
            </w:r>
            <w:r w:rsidR="003A3435">
              <w:rPr>
                <w:lang w:eastAsia="ja-JP"/>
              </w:rPr>
              <w:t>едерации</w:t>
            </w:r>
            <w:r w:rsidRPr="00A910F3">
              <w:rPr>
                <w:lang w:eastAsia="ja-JP"/>
              </w:rPr>
              <w:t xml:space="preserve"> от 29.12.2004 </w:t>
            </w:r>
            <w:r w:rsidRPr="00A910F3">
              <w:rPr>
                <w:lang w:eastAsia="ja-JP"/>
              </w:rPr>
              <w:br/>
              <w:t>№ 190 (с изменениями и дополнениями).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Разработать проектную документацию на каждый этап в составе, достаточном для принятия технических решений и параметров, предусмотренных настоящим заданием, обоснованием объемов и сметной стоимости объекта, подготовки документов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для осуществления процедур предоставления земельных участков для размещения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дальнейшей эксплуатации объекта.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До начала выполнения проектных работ согласовать с Администрацией города Сургута состав проектной документации.</w:t>
            </w:r>
          </w:p>
          <w:p w:rsidR="00E23C36" w:rsidRPr="00D92B0B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D92B0B">
              <w:rPr>
                <w:lang w:eastAsia="ja-JP"/>
              </w:rPr>
              <w:t>Стадия «Проектная документация».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u w:val="single"/>
                <w:lang w:eastAsia="ja-JP"/>
              </w:rPr>
            </w:pPr>
            <w:r w:rsidRPr="00A910F3">
              <w:rPr>
                <w:lang w:eastAsia="ja-JP"/>
              </w:rPr>
              <w:t>Проектная документация должна содержать следующие разделы: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пояснительная записка;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планировочная организация земельного участка;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проект организации 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технологические и конструктивные решения линейного объекта</w:t>
            </w:r>
            <w:r w:rsidR="003A3435">
              <w:rPr>
                <w:lang w:eastAsia="ja-JP"/>
              </w:rPr>
              <w:t>;</w:t>
            </w:r>
            <w:r w:rsidRPr="00A910F3">
              <w:rPr>
                <w:lang w:eastAsia="ja-JP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искусственные сооружения в части: сети электроснабжения и электроосвещения;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rPr>
                <w:lang w:eastAsia="ja-JP"/>
              </w:rPr>
              <w:t xml:space="preserve">- </w:t>
            </w:r>
            <w:r w:rsidRPr="00A910F3">
              <w:t>мероприятия по обеспечению пожарной безопасности и по охране окружающей среды;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t>- мероприятия по обеспечению доступа инвалидов;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сметная документация;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прочие разделы (при необходимости).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составе пояснительной записки (ПЗ) выполнить, в том числе: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 технико-экономических показателей (с указанием протяженностей инженерных сетей);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 сроков строительства объекта;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ты нагрузок на инженерные сети;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сводную ведомость объ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мов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Раздел 1 «Пояснительная записка» должен содержать общую ведомость объ</w:t>
            </w:r>
            <w:r>
              <w:t>е</w:t>
            </w:r>
            <w:r w:rsidRPr="00A910F3">
              <w:t>мов работ по объекту, расч</w:t>
            </w:r>
            <w:r>
              <w:t>е</w:t>
            </w:r>
            <w:r w:rsidRPr="00A910F3">
              <w:t>ты нагрузок на инженерные сети. В технико-экономических показателях указать протяж</w:t>
            </w:r>
            <w:r>
              <w:t>е</w:t>
            </w:r>
            <w:r w:rsidRPr="00A910F3">
              <w:t>нность наружных инженерных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В составе проекта организации строительства (ПОС) необходимо разработать: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строительный генеральный план;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календарный график выполнения работ по этапам </w:t>
            </w:r>
            <w:r w:rsidRPr="00A910F3">
              <w:lastRenderedPageBreak/>
              <w:t>и периодам строительства;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мероприятия и схему организации дорожного движения, устройство временных дорог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и подъездов при стр</w:t>
            </w:r>
            <w:r w:rsidR="003A3435">
              <w:t>оительстве объекта, устройстве/</w:t>
            </w:r>
            <w:r w:rsidRPr="00A910F3">
              <w:t>переустройстве сетей инженерного обеспечения, входящих в его состав, на период начала функционирования объекта;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мероприятия по созданию плодородного слоя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до уровня корневой шейки деревьев с устройством газонного покрытия на всей территории объекта благоустройства;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мероприятия по санитарной уборке зел</w:t>
            </w:r>
            <w:r>
              <w:t>е</w:t>
            </w:r>
            <w:r w:rsidRPr="00A910F3">
              <w:t xml:space="preserve">ных насаждений, формированию крон деревьев, стрижке кустарников перед началом сдачи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объекта в</w:t>
            </w:r>
            <w:r w:rsidR="003A3435">
              <w:t xml:space="preserve"> </w:t>
            </w:r>
            <w:r w:rsidRPr="00A910F3">
              <w:t>эксплуатацию;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проект (схему) демонтажных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максимально возможные перерывы в работе переустраиваемых сетей, сезонность работ определить совместно с эксплуатирующими организациями инженерных сетей;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проект организации строительства (ПОС) согласовать с эксплуатирующими организациями пересекаемых инженерных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Разработать и согласовать с департаментом архитектуры и градостроительства эскиз ограждения (при необходимости).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Предусмотреть в проектной документации (протяженность, площадь, параметры сетей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и конструктивов, номенклатуру оборудования уточнить в ходе проектирования):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910F3">
              <w:rPr>
                <w:color w:val="000000"/>
              </w:rPr>
              <w:t xml:space="preserve">- автопарковку с покрытием из асфальтобетона – площадь уточняется при разработке (корректировке) документации по планировки территории </w:t>
            </w:r>
            <w:r w:rsidRPr="00A910F3">
              <w:t xml:space="preserve">микрорайона </w:t>
            </w:r>
            <w:r w:rsidRPr="00A910F3">
              <w:rPr>
                <w:color w:val="000000"/>
              </w:rPr>
              <w:t>27А;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в целях выполнения работ по содержанию </w:t>
            </w:r>
            <w:r w:rsidR="003A3435">
              <w:t>–</w:t>
            </w:r>
            <w:r w:rsidRPr="00A910F3">
              <w:t xml:space="preserve"> предусмотреть заезд и транзитный проезд крупногабаритной техники (шириной не менее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3 м</w:t>
            </w:r>
            <w:r w:rsidR="003A3435">
              <w:t>етров</w:t>
            </w:r>
            <w:r w:rsidRPr="00A910F3">
              <w:t>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тротуарных дорожек с покрытием из тротуарной плитки (шириной 2,0 м</w:t>
            </w:r>
            <w:r w:rsidR="003A3435">
              <w:t>етра</w:t>
            </w:r>
            <w:r w:rsidRPr="00A910F3">
              <w:t>), велодорожка из асфальтобетона – площадь уточняется при разработке (корректировке) документации по планировки территории микрорайона 27А;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сетей электроснабжения 0,4 </w:t>
            </w:r>
            <w:proofErr w:type="spellStart"/>
            <w:r w:rsidRPr="00A910F3">
              <w:t>кВ</w:t>
            </w:r>
            <w:proofErr w:type="spellEnd"/>
            <w:r w:rsidR="003A3435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lastRenderedPageBreak/>
              <w:t>- устройство наружного освещения</w:t>
            </w:r>
            <w:r w:rsidR="003A3435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системы видеонаблюдения;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детских игровых площадок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не менее 3</w:t>
            </w:r>
            <w:r w:rsidR="003A3435">
              <w:t xml:space="preserve"> (тре</w:t>
            </w:r>
            <w:r w:rsidRPr="00A910F3">
              <w:t>х</w:t>
            </w:r>
            <w:r w:rsidR="003A3435">
              <w:t>)</w:t>
            </w:r>
            <w:r w:rsidRPr="00A910F3">
              <w:t xml:space="preserve"> (для разных возрастных групп детей, детей с ограниченными возможностями здоровья);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не менее 1</w:t>
            </w:r>
            <w:r w:rsidR="003A3435">
              <w:t xml:space="preserve"> (одной)</w:t>
            </w:r>
            <w:r w:rsidRPr="00A910F3">
              <w:t xml:space="preserve"> многофункциональной спортивной площадки;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не менее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 xml:space="preserve">площадки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с уличными тренажерами;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>площадки для размещения нестационарного торгового объекта (НТО);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>инфраструктурной площадки;</w:t>
            </w:r>
          </w:p>
          <w:p w:rsidR="003A3435" w:rsidRDefault="003A3435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- устройство не менее 2 (дву</w:t>
            </w:r>
            <w:r w:rsidR="00E23C36" w:rsidRPr="00A910F3">
              <w:t>х</w:t>
            </w:r>
            <w:r>
              <w:t>)</w:t>
            </w:r>
            <w:r w:rsidR="00E23C36" w:rsidRPr="00A910F3">
              <w:t xml:space="preserve"> мест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для размещения арт-объектов;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благоустройство территории (в том числе устройство: вертикальная планировка, земляные работы; </w:t>
            </w:r>
            <w:proofErr w:type="spellStart"/>
            <w:r w:rsidRPr="00A910F3">
              <w:t>отмостки</w:t>
            </w:r>
            <w:proofErr w:type="spellEnd"/>
            <w:r w:rsidRPr="00A910F3">
              <w:t xml:space="preserve">, водоотводные лотки; проезды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и пешеходные дорожки с необходимой дорожной разметкой; </w:t>
            </w:r>
            <w:proofErr w:type="spellStart"/>
            <w:r w:rsidRPr="00A910F3">
              <w:t>противоголол</w:t>
            </w:r>
            <w:r>
              <w:t>е</w:t>
            </w:r>
            <w:r w:rsidRPr="00A910F3">
              <w:t>дное</w:t>
            </w:r>
            <w:proofErr w:type="spellEnd"/>
            <w:r w:rsidRPr="00A910F3">
              <w:t xml:space="preserve"> покрытие; бортовых камней, примыканий различных покрытий; восстановление существующих покрытий, площадки для сбора ТКО)</w:t>
            </w:r>
            <w:r w:rsidR="000303A8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озеленение территории</w:t>
            </w:r>
            <w:r w:rsidR="000303A8">
              <w:t>;</w:t>
            </w:r>
            <w:r w:rsidRPr="00A910F3">
              <w:t xml:space="preserve"> 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водоотводных лотков (водоотведение с территории благоустройства в ливневый коллектор автомобильной дороги улиц 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Мелик-Карамова, Виктора </w:t>
            </w:r>
            <w:proofErr w:type="spellStart"/>
            <w:r w:rsidRPr="00A910F3">
              <w:t>Пархомовича</w:t>
            </w:r>
            <w:proofErr w:type="spellEnd"/>
            <w:r w:rsidRPr="00A910F3">
              <w:t xml:space="preserve">,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а также Югорского тракта.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установку малых архитектурных форм с антива</w:t>
            </w:r>
            <w:r>
              <w:t>ндальными свойствами: скамейка –</w:t>
            </w:r>
            <w:r w:rsidRPr="00A910F3">
              <w:t xml:space="preserve"> 35 шт., скамейка со </w:t>
            </w:r>
            <w:r>
              <w:t xml:space="preserve">спинкой – 10 шт., </w:t>
            </w:r>
            <w:proofErr w:type="spellStart"/>
            <w:r>
              <w:t>велопарковка</w:t>
            </w:r>
            <w:proofErr w:type="spellEnd"/>
            <w:r>
              <w:t xml:space="preserve"> –</w:t>
            </w:r>
            <w:r w:rsidRPr="00A910F3">
              <w:t xml:space="preserve">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2 шт., информационный стенд </w:t>
            </w:r>
            <w:r>
              <w:t>–</w:t>
            </w:r>
            <w:r w:rsidRPr="00A910F3">
              <w:t xml:space="preserve"> 2 шт., урна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не менее 50 шт., объемом не менее 50 л.</w:t>
            </w:r>
            <w:r w:rsidR="000303A8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осуществить строительство в границах территории парковой зоны со стороны Югорского тракта – улицы Виктора </w:t>
            </w:r>
            <w:proofErr w:type="spellStart"/>
            <w:r w:rsidRPr="00A910F3">
              <w:t>Пархомовича</w:t>
            </w:r>
            <w:proofErr w:type="spellEnd"/>
            <w:r w:rsidRPr="00A910F3">
              <w:t xml:space="preserve"> площадку для выгула домашних животных</w:t>
            </w:r>
            <w:r w:rsidR="002F0296"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размещение, на свободной от деревьев территории, павильон «Туалет» на два отделения: М/Ж (мужской/женский), МГН/</w:t>
            </w:r>
            <w:proofErr w:type="spellStart"/>
            <w:r w:rsidRPr="00A910F3">
              <w:t>КМиР</w:t>
            </w:r>
            <w:proofErr w:type="spellEnd"/>
            <w:r w:rsidRPr="00A910F3">
              <w:t xml:space="preserve"> (маломобильная группа населения/комната матери и ребенка) с круглогодичным режимом эксплуатации и с подключением к наружным сетям </w:t>
            </w:r>
            <w:r w:rsidRPr="00A910F3">
              <w:lastRenderedPageBreak/>
              <w:t>водопотребления и водоотведения в соответствии с</w:t>
            </w:r>
            <w:r w:rsidRPr="00A910F3">
              <w:rPr>
                <w:lang w:val="en-US"/>
              </w:rPr>
              <w:t> </w:t>
            </w:r>
            <w:r w:rsidRPr="00A910F3">
              <w:t xml:space="preserve">требованиями санитарно-гигиенической безопасности;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иные сети и конструктивы, необходимость выполнения которых будет выявлена по итогам проведения инженерных изысканий и в ходе проектирования объекта благоустройства.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t xml:space="preserve">Разделы проектной документации разработать, в том числе </w:t>
            </w:r>
            <w:r w:rsidRPr="00A910F3">
              <w:rPr>
                <w:lang w:eastAsia="x-none"/>
              </w:rPr>
              <w:t>с уч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 xml:space="preserve">том требований: </w:t>
            </w:r>
            <w:r w:rsidRPr="00A910F3">
              <w:rPr>
                <w:lang w:val="x-none" w:eastAsia="x-none"/>
              </w:rPr>
              <w:t>СП</w:t>
            </w:r>
            <w:r w:rsidRPr="00A910F3">
              <w:rPr>
                <w:lang w:eastAsia="x-none"/>
              </w:rPr>
              <w:t xml:space="preserve"> </w:t>
            </w:r>
            <w:r w:rsidRPr="00A910F3">
              <w:rPr>
                <w:lang w:val="x-none" w:eastAsia="x-none"/>
              </w:rPr>
              <w:t>42.13330.201</w:t>
            </w:r>
            <w:r w:rsidRPr="00A910F3">
              <w:rPr>
                <w:lang w:eastAsia="x-none"/>
              </w:rPr>
              <w:t xml:space="preserve">6 </w:t>
            </w:r>
            <w:r w:rsidRPr="00A910F3">
              <w:rPr>
                <w:lang w:val="x-none" w:eastAsia="x-none"/>
              </w:rPr>
              <w:t xml:space="preserve">Актуализированная редакция СНиП 2.07.01-89*. </w:t>
            </w:r>
            <w:r w:rsidRPr="00A910F3">
              <w:rPr>
                <w:lang w:eastAsia="x-none"/>
              </w:rPr>
              <w:t>«</w:t>
            </w:r>
            <w:r w:rsidRPr="00A910F3">
              <w:rPr>
                <w:lang w:val="x-none" w:eastAsia="x-none"/>
              </w:rPr>
              <w:t>Градостроительство. Планировка</w:t>
            </w:r>
            <w:r w:rsidRPr="00A910F3">
              <w:rPr>
                <w:lang w:eastAsia="x-none"/>
              </w:rPr>
              <w:t xml:space="preserve"> </w:t>
            </w:r>
            <w:r w:rsidRPr="00A910F3">
              <w:rPr>
                <w:lang w:val="x-none" w:eastAsia="x-none"/>
              </w:rPr>
              <w:t>и застройка городских и сельских поселений</w:t>
            </w:r>
            <w:r w:rsidRPr="00A910F3">
              <w:rPr>
                <w:lang w:eastAsia="x-none"/>
              </w:rPr>
              <w:t xml:space="preserve">» (с изменениями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x-none"/>
              </w:rPr>
            </w:pPr>
            <w:r w:rsidRPr="00A910F3">
              <w:rPr>
                <w:lang w:eastAsia="x-none"/>
              </w:rPr>
              <w:t xml:space="preserve">и дополнениями), </w:t>
            </w:r>
            <w:r w:rsidRPr="00A910F3">
              <w:rPr>
                <w:color w:val="000000"/>
                <w:lang w:eastAsia="x-none"/>
              </w:rPr>
              <w:t xml:space="preserve">СП 475.1325800.2020 «Парки. Правила градостроительного проектирования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color w:val="000000"/>
                <w:lang w:eastAsia="x-none"/>
              </w:rPr>
              <w:t>и благоустройства»,</w:t>
            </w:r>
            <w:r w:rsidRPr="00A910F3">
              <w:rPr>
                <w:lang w:eastAsia="x-none"/>
              </w:rPr>
              <w:t xml:space="preserve"> СП 82.13330.2016 «Благоустройство территорий. Актуализированная редакция СНиП III-10-75», СП 140.13330.2024 «Городская среда. Правила проектирования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для маломобильных групп населения»,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СП 59.13330.2020 «СНиП 35-01-2001 Доступность зданий и сооружений для маломобильных групп населения» (с изменениями и дополнениями).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СП 52.13330.2016 «Естественное и искусственное освещение» Актуализированная редакция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 СНиП 23-05-95* (с изменениями и дополнениями). 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На начальном этапе работ Подрядчик должен: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сформировать границы земельных участков под строительство объектов благоустройства в рамках разработки (корректировки) проекта межевания </w:t>
            </w:r>
            <w:r w:rsidRPr="00A910F3">
              <w:t xml:space="preserve">микрорайона </w:t>
            </w:r>
            <w:r w:rsidRPr="00A910F3">
              <w:rPr>
                <w:lang w:eastAsia="x-none"/>
              </w:rPr>
              <w:t xml:space="preserve">27А, а также отобразить границы земельных участков в системе координат МСК-86 в формате </w:t>
            </w:r>
            <w:proofErr w:type="spellStart"/>
            <w:r w:rsidRPr="00A910F3">
              <w:rPr>
                <w:lang w:val="en-US" w:eastAsia="x-none"/>
              </w:rPr>
              <w:t>Mapinfo</w:t>
            </w:r>
            <w:proofErr w:type="spellEnd"/>
            <w:r w:rsidRPr="00A910F3">
              <w:rPr>
                <w:lang w:eastAsia="x-none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разработать и согласовать с заинтересованными сторонами, а также с Администрацией города Сургута технические условия на применяемые в проекте строительные материалы, изделия, комплектующие и оборудование;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выполнить при необходимости запрос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технических условий в эксплуатирующих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и </w:t>
            </w:r>
            <w:proofErr w:type="spellStart"/>
            <w:r w:rsidRPr="00A910F3">
              <w:rPr>
                <w:lang w:eastAsia="x-none"/>
              </w:rPr>
              <w:t>энергоснабжающих</w:t>
            </w:r>
            <w:proofErr w:type="spellEnd"/>
            <w:r w:rsidRPr="00A910F3">
              <w:rPr>
                <w:lang w:eastAsia="x-none"/>
              </w:rPr>
              <w:t xml:space="preserve"> организациях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на подключение объекта к сетям инженерно-техническо</w:t>
            </w:r>
            <w:r>
              <w:rPr>
                <w:lang w:eastAsia="x-none"/>
              </w:rPr>
              <w:t>го обеспечения, переустройство/ демонтаж/ сохранение</w:t>
            </w:r>
            <w:r w:rsidRPr="00A910F3">
              <w:rPr>
                <w:lang w:eastAsia="x-none"/>
              </w:rPr>
              <w:t xml:space="preserve">, защиту инженерных сетей, попадающих в границы проектирования.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Получить технические условия от владельцев </w:t>
            </w:r>
            <w:r w:rsidRPr="00A910F3">
              <w:rPr>
                <w:lang w:eastAsia="x-none"/>
              </w:rPr>
              <w:lastRenderedPageBreak/>
              <w:t xml:space="preserve">коммуникаций, попадающих в зону строительства, согласовать проектную документацию с организациями, технические условия которых получены, провести их обстоятельный анализ на предмет целесообразности и обоснованности, указанных в них требований, подготовить соответствующие предложения, а также в случае необходимости за счет собственных средств предусмотреть перенос сооружений и инженерных коммуникаций.  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Схему планировочной организации земельного участка согласовать с департаментом архитектуры и градостроительства, департаментом городского хозяйства, МКУ «</w:t>
            </w:r>
            <w:proofErr w:type="spellStart"/>
            <w:r w:rsidRPr="00A910F3">
              <w:rPr>
                <w:lang w:eastAsia="x-none"/>
              </w:rPr>
              <w:t>ДДТиЖКК</w:t>
            </w:r>
            <w:proofErr w:type="spellEnd"/>
            <w:r w:rsidRPr="00A910F3">
              <w:rPr>
                <w:lang w:eastAsia="x-none"/>
              </w:rPr>
              <w:t>», МКУ «ЛПХ».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Сводный план инженерных сетей, разработать в составе схемы планировочной организации земельного участка и согласовать в следующих организациях: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департамент архитектуры и градостроительства;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департамент городского хозяйства;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эксплуатирующих организациях пересекаемых инженерных сетей (в том числе перспективных), включая СГМУП «</w:t>
            </w:r>
            <w:proofErr w:type="spellStart"/>
            <w:r w:rsidRPr="00A910F3">
              <w:rPr>
                <w:lang w:eastAsia="x-none"/>
              </w:rPr>
              <w:t>Горводоканал</w:t>
            </w:r>
            <w:proofErr w:type="spellEnd"/>
            <w:r w:rsidRPr="00A910F3">
              <w:rPr>
                <w:lang w:eastAsia="x-none"/>
              </w:rPr>
              <w:t>», СГМУП «Городские тепловые сети», ООО «</w:t>
            </w:r>
            <w:proofErr w:type="spellStart"/>
            <w:r w:rsidRPr="00A910F3">
              <w:rPr>
                <w:lang w:eastAsia="x-none"/>
              </w:rPr>
              <w:t>Сургутские</w:t>
            </w:r>
            <w:proofErr w:type="spellEnd"/>
            <w:r w:rsidRPr="00A910F3">
              <w:rPr>
                <w:lang w:eastAsia="x-none"/>
              </w:rPr>
              <w:t xml:space="preserve"> городские электрические сети», ОАО «</w:t>
            </w:r>
            <w:proofErr w:type="spellStart"/>
            <w:r w:rsidRPr="00A910F3">
              <w:rPr>
                <w:lang w:eastAsia="x-none"/>
              </w:rPr>
              <w:t>Сургутгаз</w:t>
            </w:r>
            <w:proofErr w:type="spellEnd"/>
            <w:r w:rsidRPr="00A910F3">
              <w:rPr>
                <w:lang w:eastAsia="x-none"/>
              </w:rPr>
              <w:t xml:space="preserve">».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Разработать и согласовать с ДГХ, эксплуатирующей организацией и Заказчиком схему объекта, поперечные профили земляного полотна, конструкцию дорожной одежды, тротуаров, площадок.</w:t>
            </w:r>
          </w:p>
          <w:p w:rsidR="00E23C36" w:rsidRPr="002019F0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2019F0">
              <w:rPr>
                <w:lang w:eastAsia="x-none"/>
              </w:rPr>
              <w:t>Стадия «Рабочая документация»: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Рабочая документация выполняется в объеме, обеспечивающем реализацию принятых в проектной документации технических решений, необходимых для выполнения работ по благоустройству территории, в соответствии с действующими нормативными документами, стандартами и требованиями, а также для составления сметной документации.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Перечень основных комплектов рабочей документации согласовать с Администрацией города Сургута.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При обнаружении Администрацией города Сургута недостатков или ошибок, выявленных при приемке рабочей документации или в процессе </w:t>
            </w:r>
            <w:r w:rsidRPr="00A910F3">
              <w:rPr>
                <w:lang w:eastAsia="x-none"/>
              </w:rPr>
              <w:lastRenderedPageBreak/>
              <w:t xml:space="preserve">производства работ, победитель конкурса на право заключения договора о комплексном развитии территории микрорайона 27А устраняет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их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Победитель конкурса на право заключения договора о комплексном развитии территории жилой застройки части </w:t>
            </w:r>
            <w:r w:rsidRPr="00A910F3">
              <w:t>микрорайона</w:t>
            </w:r>
            <w:r w:rsidRPr="00A910F3">
              <w:rPr>
                <w:lang w:eastAsia="x-none"/>
              </w:rPr>
              <w:t xml:space="preserve"> 27А предоставляет Администрации города Сургута комплектные экземпляры проектной и рабочей документации с учетом снятых замечаний экспертных организаций, с полной заменой аннулированных и измен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>нных чертежей, согласованную со всеми заинтересованными организациями, а также положительные заключения экспертиз.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Победитель конкурса на право заключения договора о комплексном развитии территории жилой застройки части </w:t>
            </w:r>
            <w:r w:rsidRPr="00A910F3">
              <w:t>микрорайона</w:t>
            </w:r>
            <w:r w:rsidRPr="00A910F3">
              <w:rPr>
                <w:lang w:eastAsia="x-none"/>
              </w:rPr>
              <w:t xml:space="preserve"> 27А формирует альбом согласований (проектной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и рабочей документации) и экспертиз.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Проектную и рабочую документацию оформить в соответствии с требованиями ГОСТ Р 21.101-2020 «Система проектной документации для строительства. Основные требования к проектной и рабочей документации»,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x-none"/>
              </w:rPr>
              <w:t xml:space="preserve">ГОСТ 21.001-2020 «Система проектной документации для строительства. Общие положения», </w:t>
            </w:r>
            <w:r w:rsidRPr="00A910F3">
              <w:rPr>
                <w:lang w:eastAsia="ja-JP"/>
              </w:rPr>
              <w:t>постановле</w:t>
            </w:r>
            <w:r>
              <w:rPr>
                <w:lang w:eastAsia="ja-JP"/>
              </w:rPr>
              <w:t>ния Правительства Р</w:t>
            </w:r>
            <w:r w:rsidR="002F0296">
              <w:rPr>
                <w:lang w:eastAsia="ja-JP"/>
              </w:rPr>
              <w:t xml:space="preserve">оссийской </w:t>
            </w:r>
            <w:r>
              <w:rPr>
                <w:lang w:eastAsia="ja-JP"/>
              </w:rPr>
              <w:t>Ф</w:t>
            </w:r>
            <w:r w:rsidR="002F0296">
              <w:rPr>
                <w:lang w:eastAsia="ja-JP"/>
              </w:rPr>
              <w:t>едерации</w:t>
            </w:r>
            <w:r>
              <w:rPr>
                <w:lang w:eastAsia="ja-JP"/>
              </w:rPr>
              <w:t xml:space="preserve"> от 25.03.2015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№ 272 «Об утверждении требований к 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таких мест и объектов (территорий)».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Выполнить документацию в соответствии с требованиями Федерального закона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30.12.2009 № 384-ФЗ «Технический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регламент о безопасности зданий и сооружений»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(с изменениями и дополнениями), приказа Федерального агентства по техническому регулированию </w:t>
            </w:r>
            <w:r>
              <w:rPr>
                <w:lang w:eastAsia="ja-JP"/>
              </w:rPr>
              <w:t>и метрологии от 02.04.2020</w:t>
            </w:r>
            <w:r w:rsidRPr="00A910F3">
              <w:rPr>
                <w:lang w:eastAsia="ja-JP"/>
              </w:rPr>
              <w:t xml:space="preserve"> № 687 «Об утверждении перечня документов в области стандартизации, в результате применения которых на добровольной основе обеспечивается </w:t>
            </w:r>
            <w:r w:rsidRPr="00A910F3">
              <w:rPr>
                <w:lang w:eastAsia="ja-JP"/>
              </w:rPr>
              <w:lastRenderedPageBreak/>
              <w:t xml:space="preserve">соблюдение требований Федерального закона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30.12.2009 № 384-ФЗ «Технический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регламент о безопасности зданий и сооружений»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(с изменениями и дополнениями), других Федеральных законов и нормативных документов, действующих на территории Российской Федерации (с изменениями и дополнениями).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Разработать в составе проектной и рабочей документации разделы, конструктивы, в том числе не упомянутые в задании на выполнение проектно-изыскательских работ и в перечне договорных документов, в объеме, необходимом и достаточном для дальнейшего функционирования объекта в постоянном и безопасном режиме.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Проектными решениями предусмотреть: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вид покрытия тротуаров и площадок – определить проектом, согласовать с ДГХ, МКУ «ЛПХ»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и МКУ «</w:t>
            </w:r>
            <w:proofErr w:type="spellStart"/>
            <w:r w:rsidRPr="00A910F3">
              <w:rPr>
                <w:lang w:eastAsia="x-none"/>
              </w:rPr>
              <w:t>ДДТиЖКК</w:t>
            </w:r>
            <w:proofErr w:type="spellEnd"/>
            <w:r w:rsidRPr="00A910F3">
              <w:rPr>
                <w:lang w:eastAsia="x-none"/>
              </w:rPr>
              <w:t xml:space="preserve">». Ширину тротуаров принять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с уч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>том доступности маломобильных групп населения – 2,0 – 6,0 м</w:t>
            </w:r>
            <w:r w:rsidR="002F0296">
              <w:rPr>
                <w:lang w:eastAsia="x-none"/>
              </w:rPr>
              <w:t>етров</w:t>
            </w:r>
            <w:r w:rsidRPr="00A910F3">
              <w:rPr>
                <w:lang w:eastAsia="x-none"/>
              </w:rPr>
              <w:t>. Предусмотреть оборудование тротуаров элементами обустройства в целях обеспечения доступности объектов дорожного хозяйства для маломобильных групп населения;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- устройство освещения территории.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Проектирование наружных инженерных сетей выполнить по техническим условиям городских эксплуатирующих организаций.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Запрос технических условий победитель конкурса на право заключения договора о комплексном развитии территории микрорайона 27А выполняет самостоятельно.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color w:val="000000"/>
              </w:rPr>
            </w:pPr>
            <w:r w:rsidRPr="00A910F3">
              <w:rPr>
                <w:lang w:eastAsia="x-none"/>
              </w:rPr>
              <w:t>Благоустройство и озеленение выполнить в</w:t>
            </w:r>
            <w:r w:rsidRPr="00A910F3">
              <w:rPr>
                <w:lang w:val="en-US" w:eastAsia="x-none"/>
              </w:rPr>
              <w:t> </w:t>
            </w:r>
            <w:r w:rsidRPr="00A910F3">
              <w:rPr>
                <w:lang w:eastAsia="x-none"/>
              </w:rPr>
              <w:t>границах красных линий объекта в увязке с</w:t>
            </w:r>
            <w:r w:rsidRPr="00A910F3">
              <w:rPr>
                <w:lang w:val="en-US" w:eastAsia="x-none"/>
              </w:rPr>
              <w:t> </w:t>
            </w:r>
            <w:r w:rsidRPr="00A910F3">
              <w:rPr>
                <w:lang w:eastAsia="x-none"/>
              </w:rPr>
              <w:t>существующим благоустройством прилегающих территории в соответствии с действующими нормативными регламентами, техническими условиями, правилами благоустройства территории города Сургута, утвержденными решением Думы города Сургута от 26.12.2017 № 206-</w:t>
            </w:r>
            <w:r w:rsidRPr="00A910F3">
              <w:rPr>
                <w:lang w:val="en-US" w:eastAsia="x-none"/>
              </w:rPr>
              <w:t>VI</w:t>
            </w:r>
            <w:r w:rsidRPr="00A910F3">
              <w:rPr>
                <w:lang w:eastAsia="x-none"/>
              </w:rPr>
              <w:t xml:space="preserve"> ДГ. </w:t>
            </w:r>
            <w:r w:rsidRPr="00A910F3">
              <w:rPr>
                <w:lang w:eastAsia="x-none"/>
              </w:rPr>
              <w:br/>
              <w:t>При проектировании учесть максимальное сохранение сущ</w:t>
            </w:r>
            <w:r>
              <w:rPr>
                <w:lang w:eastAsia="x-none"/>
              </w:rPr>
              <w:t>ествующих деревьев (насаждений)</w:t>
            </w:r>
          </w:p>
        </w:tc>
      </w:tr>
    </w:tbl>
    <w:p w:rsidR="002F0296" w:rsidRDefault="002F0296"/>
    <w:p w:rsidR="002F0296" w:rsidRDefault="002F0296"/>
    <w:p w:rsidR="002F0296" w:rsidRDefault="002F029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441"/>
        <w:gridCol w:w="6462"/>
      </w:tblGrid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Схема планировочной организации земельного участка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val="x-none" w:eastAsia="x-none"/>
              </w:rPr>
            </w:pPr>
            <w:r w:rsidRPr="00A910F3">
              <w:rPr>
                <w:rFonts w:eastAsia="Times New Roman"/>
                <w:szCs w:val="28"/>
                <w:lang w:val="x-none" w:eastAsia="x-none"/>
              </w:rPr>
              <w:t xml:space="preserve">Необходимость демонтажа (переноса) сооружений </w:t>
            </w:r>
            <w:r w:rsidRPr="00A910F3">
              <w:rPr>
                <w:rFonts w:eastAsia="Times New Roman"/>
                <w:szCs w:val="28"/>
                <w:lang w:val="x-none" w:eastAsia="x-none"/>
              </w:rPr>
              <w:br/>
              <w:t>и переустройства инженерных сетей, а также вырубки зеленых насаждений, определить проектом</w:t>
            </w:r>
            <w:r w:rsidRPr="00A910F3">
              <w:rPr>
                <w:rFonts w:eastAsia="Times New Roman"/>
                <w:szCs w:val="28"/>
                <w:lang w:eastAsia="x-none"/>
              </w:rPr>
              <w:t xml:space="preserve"> и выполнить за счет собственных средств</w:t>
            </w:r>
            <w:r w:rsidRPr="00A910F3">
              <w:rPr>
                <w:rFonts w:eastAsia="Times New Roman"/>
                <w:szCs w:val="28"/>
                <w:lang w:val="x-none" w:eastAsia="x-none"/>
              </w:rPr>
              <w:t>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>Покрытие пешеходных дорожек, тротуаров, предусмотреть ровными из твердых материалов, не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создающим вибрацию при движении по нему. В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местах изменения высот поверхностей пешеходных путей выполнить плавное понижение или обустроить съезды.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Предусмотреть автопарковку с покрытием из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eastAsia="x-none"/>
              </w:rPr>
              <w:t xml:space="preserve">асфальтобетона. В целях выполнения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работ по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eastAsia="x-none"/>
              </w:rPr>
              <w:t xml:space="preserve">содержанию – предусмотреть заезд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и транзитный проезд крупногабаритной техники (шириной не</w:t>
            </w:r>
            <w:r w:rsidR="002F0296">
              <w:rPr>
                <w:szCs w:val="28"/>
                <w:lang w:eastAsia="x-none"/>
              </w:rPr>
              <w:t xml:space="preserve"> </w:t>
            </w:r>
            <w:r w:rsidRPr="00A910F3">
              <w:rPr>
                <w:szCs w:val="28"/>
                <w:lang w:eastAsia="x-none"/>
              </w:rPr>
              <w:t>менее 3 м</w:t>
            </w:r>
            <w:r w:rsidR="002F0296">
              <w:rPr>
                <w:szCs w:val="28"/>
                <w:lang w:eastAsia="x-none"/>
              </w:rPr>
              <w:t>етров</w:t>
            </w:r>
            <w:r w:rsidRPr="00A910F3">
              <w:rPr>
                <w:szCs w:val="28"/>
                <w:lang w:eastAsia="x-none"/>
              </w:rPr>
              <w:t xml:space="preserve">).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>Разработать сводный план инженерных сетей с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обозначением точек подключения к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 xml:space="preserve">существующим сетям инженерно-технического обеспечения.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 xml:space="preserve">Предусмотреть мнемосхемы на входах </w:t>
            </w:r>
            <w:r w:rsidRPr="00A910F3">
              <w:rPr>
                <w:szCs w:val="28"/>
                <w:lang w:eastAsia="x-none"/>
              </w:rPr>
              <w:t>в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территорию</w:t>
            </w:r>
            <w:r w:rsidRPr="00A910F3">
              <w:rPr>
                <w:szCs w:val="28"/>
                <w:lang w:eastAsia="x-none"/>
              </w:rPr>
              <w:t xml:space="preserve"> благоустройства</w:t>
            </w:r>
            <w:r w:rsidRPr="00A910F3">
              <w:rPr>
                <w:szCs w:val="28"/>
                <w:lang w:val="x-none" w:eastAsia="x-none"/>
              </w:rPr>
              <w:t>.</w:t>
            </w:r>
          </w:p>
          <w:p w:rsidR="00E23C36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  <w:lang w:eastAsia="x-none"/>
              </w:rPr>
            </w:pPr>
            <w:r w:rsidRPr="00A910F3">
              <w:rPr>
                <w:rFonts w:cstheme="minorBidi"/>
                <w:szCs w:val="28"/>
                <w:lang w:eastAsia="x-none"/>
              </w:rPr>
              <w:t>При организации рельефа добиваться максимального эффекта выразительности при</w:t>
            </w:r>
            <w:r w:rsidRPr="00A910F3">
              <w:rPr>
                <w:rFonts w:cstheme="minorBidi"/>
                <w:szCs w:val="28"/>
                <w:lang w:val="en-US" w:eastAsia="x-none"/>
              </w:rPr>
              <w:t> </w:t>
            </w:r>
            <w:r w:rsidRPr="00A910F3">
              <w:rPr>
                <w:rFonts w:cstheme="minorBidi"/>
                <w:szCs w:val="28"/>
                <w:lang w:eastAsia="x-none"/>
              </w:rPr>
              <w:t xml:space="preserve">минимальном изменении рельефа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  <w:lang w:eastAsia="x-none"/>
              </w:rPr>
            </w:pPr>
            <w:r w:rsidRPr="00A910F3">
              <w:rPr>
                <w:rFonts w:cstheme="minorBidi"/>
                <w:szCs w:val="28"/>
                <w:lang w:eastAsia="x-none"/>
              </w:rPr>
              <w:t>и перемещении земляных масс.</w:t>
            </w:r>
          </w:p>
          <w:p w:rsidR="00E23C36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</w:rPr>
            </w:pPr>
            <w:r w:rsidRPr="00A910F3">
              <w:rPr>
                <w:rFonts w:cstheme="minorBidi"/>
                <w:szCs w:val="28"/>
              </w:rPr>
              <w:t>Пути движения МГН по территории предусмотреть двух типов разной фактуры контрастных тонов, как</w:t>
            </w:r>
            <w:r w:rsidRPr="00A910F3">
              <w:rPr>
                <w:rFonts w:cstheme="minorBidi"/>
                <w:szCs w:val="28"/>
                <w:lang w:val="en-US"/>
              </w:rPr>
              <w:t> </w:t>
            </w:r>
            <w:r w:rsidRPr="00A910F3">
              <w:rPr>
                <w:rFonts w:cstheme="minorBidi"/>
                <w:szCs w:val="28"/>
              </w:rPr>
              <w:t xml:space="preserve">альтернативное решение для слабовидящих, слепых, а также дополнительная навигация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</w:rPr>
            </w:pPr>
            <w:r w:rsidRPr="00A910F3">
              <w:rPr>
                <w:rFonts w:cstheme="minorBidi"/>
                <w:szCs w:val="28"/>
              </w:rPr>
              <w:t>для всех групп населения.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Учесть восстановление существующего нарушенного благоустройства прилегающей территории.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x-none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На начальном этапе проектирования </w:t>
            </w:r>
            <w:r w:rsidRPr="00A910F3">
              <w:rPr>
                <w:rFonts w:eastAsia="Times New Roman"/>
                <w:szCs w:val="28"/>
                <w:lang w:eastAsia="x-none"/>
              </w:rPr>
              <w:t>победитель конкурса на право заключения договора о</w:t>
            </w:r>
            <w:r w:rsidRPr="00A910F3">
              <w:rPr>
                <w:rFonts w:eastAsia="Times New Roman"/>
                <w:szCs w:val="28"/>
                <w:lang w:val="en-US" w:eastAsia="x-none"/>
              </w:rPr>
              <w:t> </w:t>
            </w:r>
            <w:r w:rsidRPr="00A910F3">
              <w:rPr>
                <w:rFonts w:eastAsia="Times New Roman"/>
                <w:szCs w:val="28"/>
                <w:lang w:eastAsia="x-none"/>
              </w:rPr>
              <w:t xml:space="preserve">комплексном развитии территории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x-none"/>
              </w:rPr>
              <w:t>микрорайона 27А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 подготавливает и направляет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в Администрацию города Сургута </w:t>
            </w:r>
          </w:p>
          <w:p w:rsidR="002F029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для рассмотрения и согласования схему земельного участка, требуемую для</w:t>
            </w:r>
            <w:r w:rsidRPr="00A910F3">
              <w:rPr>
                <w:rFonts w:eastAsia="Times New Roman"/>
                <w:szCs w:val="28"/>
                <w:lang w:val="en-US" w:eastAsia="ru-RU"/>
              </w:rPr>
              <w:t> 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размещения проектных решений (включая устройство и переустройство инженерных сетей, взаимную увязку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с перспективной застройкой прилегающих территорий), с координатами поворотных точек </w:t>
            </w:r>
            <w:r w:rsidRPr="00A910F3">
              <w:rPr>
                <w:rFonts w:eastAsia="Times New Roman"/>
                <w:szCs w:val="28"/>
                <w:lang w:eastAsia="ru-RU"/>
              </w:rPr>
              <w:lastRenderedPageBreak/>
              <w:t xml:space="preserve">границы участка. </w:t>
            </w:r>
          </w:p>
          <w:p w:rsidR="00E23C36" w:rsidRPr="00A910F3" w:rsidRDefault="002F0296" w:rsidP="002F0296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лан (схем</w:t>
            </w:r>
            <w:r>
              <w:rPr>
                <w:rFonts w:eastAsia="Times New Roman"/>
                <w:szCs w:val="28"/>
                <w:lang w:eastAsia="ru-RU"/>
              </w:rPr>
              <w:t>у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) территории благоустройства до</w:t>
            </w:r>
            <w:r w:rsidR="00E23C36" w:rsidRPr="00A910F3">
              <w:rPr>
                <w:rFonts w:eastAsia="Times New Roman"/>
                <w:szCs w:val="28"/>
                <w:lang w:val="en-US" w:eastAsia="ru-RU"/>
              </w:rPr>
              <w:t> 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разработки проектной документации предварительно согласовать в департаменте архитектуры и градостроительства, департаменте городского хозяйства</w:t>
            </w:r>
            <w:r w:rsidR="00E23C36">
              <w:rPr>
                <w:rFonts w:eastAsia="Times New Roman"/>
                <w:szCs w:val="28"/>
                <w:lang w:eastAsia="ru-RU"/>
              </w:rPr>
              <w:t>, Администраци</w:t>
            </w:r>
            <w:r>
              <w:rPr>
                <w:rFonts w:eastAsia="Times New Roman"/>
                <w:szCs w:val="28"/>
                <w:lang w:eastAsia="ru-RU"/>
              </w:rPr>
              <w:t>и</w:t>
            </w:r>
            <w:r w:rsidR="00E23C36">
              <w:rPr>
                <w:rFonts w:eastAsia="Times New Roman"/>
                <w:szCs w:val="28"/>
                <w:lang w:eastAsia="ru-RU"/>
              </w:rPr>
              <w:t xml:space="preserve"> города Сургута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Наружные инженерные сети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инженерное обеспечение проектируемого объекта выполнить в соответствии с требованиями </w:t>
            </w:r>
            <w:r w:rsidRPr="00A910F3">
              <w:br/>
              <w:t>СП, СНиП, ПУЭ, РД и других действующих нормативных документов.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 обнаружении на территории земельного участка существующих инженерных коммуникаций предусмотреть переустройство сетей с уч</w:t>
            </w:r>
            <w:r>
              <w:t>е</w:t>
            </w:r>
            <w:r w:rsidRPr="00A910F3">
              <w:t>том демонтажа существующего участка сетей. Демонтаж/переустройство инженерных коммуникаций выполнить согласно техническим условиям, полученным от эксплуатирующих организаций. Технические условия от</w:t>
            </w:r>
            <w:r w:rsidRPr="00A910F3">
              <w:rPr>
                <w:lang w:val="en-US"/>
              </w:rPr>
              <w:t> </w:t>
            </w:r>
            <w:r w:rsidRPr="00A910F3">
              <w:t>эксплуатирующих организаций запросить самостоятельно.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Применить коррозийно-стойкие материалы для</w:t>
            </w:r>
            <w:r w:rsidRPr="00A910F3">
              <w:rPr>
                <w:lang w:val="en-US"/>
              </w:rPr>
              <w:t> </w:t>
            </w:r>
            <w:r w:rsidRPr="00A910F3">
              <w:t>инженерных систем и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Проектом предусмотреть устройство наружного освещения тротуаров, сети ливневой канализации;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Проектом предусмотреть на территории благоустройства микрорайона 27А систему видеонаблюдения.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Технические условия запросить в МКУ «УИТС»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«Безопасный город».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Сети освещения и видеонаблюдения должны быть разработаны в соответствии с нормативными требованиями, действующими на территории Российской Федерации. Проектная документация должна включать перечень и стоимость всех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этапов работ необходимых для обеспечения работоспособности сетей освещения и </w:t>
            </w:r>
            <w:proofErr w:type="gramStart"/>
            <w:r w:rsidRPr="00A910F3">
              <w:t>видео</w:t>
            </w:r>
            <w:r>
              <w:t>-</w:t>
            </w:r>
            <w:r w:rsidRPr="00A910F3">
              <w:t>наблюдения</w:t>
            </w:r>
            <w:proofErr w:type="gramEnd"/>
            <w:r w:rsidRPr="00A910F3">
              <w:t>, от точки подключения до мест установки оборудования (опор освещения, камер видеонаблюдения). Материалы, используемые для</w:t>
            </w:r>
            <w:r w:rsidRPr="00A910F3">
              <w:rPr>
                <w:lang w:val="en-US"/>
              </w:rPr>
              <w:t> </w:t>
            </w:r>
            <w:r w:rsidRPr="00A910F3">
              <w:t xml:space="preserve">устройства сетей освещения (опоры освещения, светильники) и видеонаблюдения (камеры видеонаблюдения) должны быть антивандальными, опоры освещения из анодированного алюминия, светильники светодиодные, для устройства сетей </w:t>
            </w:r>
            <w:r w:rsidRPr="00A910F3">
              <w:lastRenderedPageBreak/>
              <w:t xml:space="preserve">предусмотреть кабель </w:t>
            </w:r>
            <w:proofErr w:type="spellStart"/>
            <w:r w:rsidRPr="00A910F3">
              <w:t>ВБШв</w:t>
            </w:r>
            <w:proofErr w:type="spellEnd"/>
            <w:r w:rsidRPr="00A910F3">
              <w:t xml:space="preserve">. Опоры освещения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светильники должны быть российского производителя, светильники с гарантией не менее </w:t>
            </w:r>
            <w:r w:rsidRPr="00A910F3">
              <w:br/>
              <w:t xml:space="preserve">5 </w:t>
            </w:r>
            <w:r>
              <w:t xml:space="preserve">(пяти) </w:t>
            </w:r>
            <w:r w:rsidRPr="00A910F3">
              <w:t>лет. Разработать и включить в проектную документацию схему подключения кабельных линий в опоре освещения, а также все необходимые узлы соединений. При проектировании кабельной линии предусмотреть систему заземления TN-S. Для включения освещения в автоматическом режиме использовать таймер управления освещением марки ТО2. Использовать узел учета с возможностью автоматической передачи данных. Щиты управления освещением предусмотреть отдельно стоящими на высоте не менее 1,5 м</w:t>
            </w:r>
            <w:r w:rsidR="00536689">
              <w:t>етра</w:t>
            </w:r>
            <w:r w:rsidRPr="00A910F3">
              <w:t xml:space="preserve"> </w:t>
            </w:r>
            <w:r w:rsidRPr="00A910F3">
              <w:br/>
              <w:t>от уровня земли с защитой IP64.</w:t>
            </w:r>
          </w:p>
          <w:p w:rsidR="00536689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проектировании предусмотреть основное функциональное освещение и архитектурно-художественные подсветки. Оборудование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материал, используемые для освещения территории применить с учетом энергосберегающих решений (предусмотреть применение светильников со светодиодными лампами).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Предусмотреть мероприятия по сбору и отводу дождевых </w:t>
            </w:r>
            <w:r>
              <w:t>и талых вод с территории сквера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 xml:space="preserve">Требования </w:t>
            </w:r>
            <w:r w:rsidRPr="00A910F3">
              <w:rPr>
                <w:bCs/>
              </w:rPr>
              <w:br/>
              <w:t>к составу сметной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документация разрабатывается на 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 территории Российской Федерации», утвержденной приказом Минстроя РФ от 4 августа 2020 года № 421/пр. (в редакции приказа Минстроя РФ от 07.07.2022 № 557/пр., от 30.01.2024 </w:t>
            </w:r>
            <w:r w:rsidR="00536689">
              <w:rPr>
                <w:shd w:val="clear" w:color="auto" w:fill="FFFFFF"/>
                <w:lang w:eastAsia="ar-SA"/>
              </w:rPr>
              <w:br/>
            </w:r>
            <w:r w:rsidRPr="00A910F3">
              <w:rPr>
                <w:shd w:val="clear" w:color="auto" w:fill="FFFFFF"/>
                <w:lang w:eastAsia="ar-SA"/>
              </w:rPr>
              <w:t>№ 55/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), с уч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том требований Постановления Правительства РФ № 87 от 16.02.2008 «О составе разделов проектной документации и требованиях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к их содержанию».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документация разрабатывается с использованием ФСНБ-2022 (в действующей редакции), внесенной в федеральный реестр сметных нормативов.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стоимость строительства определяется </w:t>
            </w:r>
            <w:r w:rsidRPr="00A910F3">
              <w:rPr>
                <w:shd w:val="clear" w:color="auto" w:fill="FFFFFF"/>
                <w:lang w:eastAsia="ar-SA"/>
              </w:rPr>
              <w:lastRenderedPageBreak/>
              <w:t xml:space="preserve">ресурсно-индексным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 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</w:t>
            </w:r>
            <w:r w:rsidR="00536689">
              <w:rPr>
                <w:shd w:val="clear" w:color="auto" w:fill="FFFFFF"/>
                <w:lang w:eastAsia="ar-SA"/>
              </w:rPr>
              <w:t>Федерации от 23 сентября 2016 года</w:t>
            </w:r>
            <w:r w:rsidRPr="00A910F3">
              <w:rPr>
                <w:shd w:val="clear" w:color="auto" w:fill="FFFFFF"/>
                <w:lang w:eastAsia="ar-SA"/>
              </w:rPr>
              <w:t xml:space="preserve"> № 959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(ФГИС ЦС)</w:t>
            </w:r>
            <w:r w:rsidR="00536689">
              <w:rPr>
                <w:shd w:val="clear" w:color="auto" w:fill="FFFFFF"/>
                <w:lang w:eastAsia="ar-SA"/>
              </w:rPr>
              <w:t>.</w:t>
            </w:r>
            <w:r w:rsidRPr="00A910F3">
              <w:rPr>
                <w:shd w:val="clear" w:color="auto" w:fill="FFFFFF"/>
                <w:lang w:eastAsia="ar-SA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Смета на благоустройство объекта должна содержать: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сводк</w:t>
            </w:r>
            <w:r w:rsidR="00536689">
              <w:rPr>
                <w:shd w:val="clear" w:color="auto" w:fill="FFFFFF"/>
                <w:lang w:eastAsia="ar-SA"/>
              </w:rPr>
              <w:t>у</w:t>
            </w:r>
            <w:r w:rsidRPr="00A910F3">
              <w:rPr>
                <w:shd w:val="clear" w:color="auto" w:fill="FFFFFF"/>
                <w:lang w:eastAsia="ar-SA"/>
              </w:rPr>
              <w:t xml:space="preserve"> затрат;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общий;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1 этап;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2 этап;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объектные сметные расчеты (на каждый этап);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локальные сметные расчеты (отдельно на каждый этап);</w:t>
            </w:r>
          </w:p>
          <w:p w:rsidR="00E23C36" w:rsidRPr="00A910F3" w:rsidRDefault="00536689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 xml:space="preserve">- </w:t>
            </w:r>
            <w:r w:rsidR="00E23C36" w:rsidRPr="00A910F3">
              <w:rPr>
                <w:shd w:val="clear" w:color="auto" w:fill="FFFFFF"/>
                <w:lang w:eastAsia="ar-SA"/>
              </w:rPr>
              <w:t xml:space="preserve">сметные расчеты на отдельные виды затрат.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К сметной документации прилагаются: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пояснительная записка;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ведомости объемов работ;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обосновывающие документы.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В сметную документацию должны быть включены прочие затраты согласно исходным данным для составления смет и ПОС.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Стоимость работ в сводном сметном расчете разрабатывается в текущем уровне цен.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Локальные и объектные сметные расчеты разрабатываются в соответствии с разделом III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и культуры) народов Российской Федерации на территории Российской Федерации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(приказ Минстроя РФ от 04.08.2020 № 421/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 изменениями и дополнениями).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В локальных сметных расчетах (сметах) </w:t>
            </w:r>
            <w:r w:rsidRPr="00A910F3">
              <w:rPr>
                <w:shd w:val="clear" w:color="auto" w:fill="FFFFFF"/>
                <w:lang w:eastAsia="ar-SA"/>
              </w:rPr>
              <w:lastRenderedPageBreak/>
              <w:t xml:space="preserve">необходимо предусмотреть итоги по разделам,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 начислением накладных расходов и сметной прибыли.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и местностях, приравненных к ним (приказы Минстроя России от 21.12.2020 № 812/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, </w:t>
            </w:r>
            <w:r w:rsidRPr="00A910F3">
              <w:rPr>
                <w:shd w:val="clear" w:color="auto" w:fill="FFFFFF"/>
                <w:lang w:eastAsia="ar-SA"/>
              </w:rPr>
              <w:br/>
              <w:t>от 02.09.2021 № 636/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, от 26.07.2022 № 611/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, от 22.04.2022 № 317/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При отсутствии во ФГИС ЦС данных о сметных ценах в текущем уровне цен на отдельные материалы, изделия, конструкции и оборудование, </w:t>
            </w:r>
            <w:r w:rsidRPr="00A910F3">
              <w:rPr>
                <w:shd w:val="clear" w:color="auto" w:fill="FFFFFF"/>
                <w:lang w:eastAsia="ar-SA"/>
              </w:rPr>
              <w:br/>
              <w:t xml:space="preserve">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Результаты конъюнктурного анализа оформляются в соответствии с пунктами 13</w:t>
            </w:r>
            <w:r w:rsidR="00A43E43">
              <w:rPr>
                <w:shd w:val="clear" w:color="auto" w:fill="FFFFFF"/>
                <w:lang w:eastAsia="ar-SA"/>
              </w:rPr>
              <w:t xml:space="preserve"> – </w:t>
            </w:r>
            <w:r w:rsidRPr="00A910F3">
              <w:rPr>
                <w:shd w:val="clear" w:color="auto" w:fill="FFFFFF"/>
                <w:lang w:eastAsia="ar-SA"/>
              </w:rPr>
              <w:t xml:space="preserve">21 Методики определения сметной стоимости строительства, реконструкции, капитального ремонта, сноса объектов капитального строительства, работ </w:t>
            </w:r>
            <w:r w:rsidRPr="00A910F3">
              <w:rPr>
                <w:shd w:val="clear" w:color="auto" w:fill="FFFFFF"/>
                <w:lang w:eastAsia="ar-SA"/>
              </w:rPr>
              <w:br/>
              <w:t xml:space="preserve">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</w:t>
            </w:r>
            <w:r w:rsidRPr="00A910F3">
              <w:rPr>
                <w:shd w:val="clear" w:color="auto" w:fill="FFFFFF"/>
                <w:lang w:eastAsia="ar-SA"/>
              </w:rPr>
              <w:br/>
              <w:t>№ 421/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 с изменениями и дополнениями), </w:t>
            </w:r>
            <w:r w:rsidRPr="00A910F3">
              <w:rPr>
                <w:shd w:val="clear" w:color="auto" w:fill="FFFFFF"/>
                <w:lang w:eastAsia="ar-SA"/>
              </w:rPr>
              <w:br/>
              <w:t>по рекомендуемой форме, приведенной в приложении № 1 к Методике 421/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 (согласно проектной документации, при необходимости). Конъюнктурный анализ формируется на дату представления Администрации города Сургута для согласования.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Предусмотреть затраты на: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вынос участка в натуру;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компенсацию на восстановление зеленых насаждений согласно расчету департамента городского хозяйства (при необходимости);</w:t>
            </w:r>
          </w:p>
          <w:p w:rsidR="00A43E4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lastRenderedPageBreak/>
              <w:t xml:space="preserve">- временные здания и сооружения, согласно </w:t>
            </w:r>
            <w:proofErr w:type="gramStart"/>
            <w:r w:rsidRPr="00A910F3">
              <w:rPr>
                <w:shd w:val="clear" w:color="auto" w:fill="FFFFFF"/>
                <w:lang w:eastAsia="ar-SA"/>
              </w:rPr>
              <w:t>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затрат</w:t>
            </w:r>
            <w:proofErr w:type="gramEnd"/>
            <w:r w:rsidRPr="00A910F3">
              <w:rPr>
                <w:shd w:val="clear" w:color="auto" w:fill="FFFFFF"/>
                <w:lang w:eastAsia="ar-SA"/>
              </w:rPr>
              <w:t xml:space="preserve"> на строительство временных зданий и сооружений, включаемых в сводный сметный расчет стоимости строительства объектов капитального строительства (приказ Минстроя РФ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от 19.06.2020 № 332/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производство работ в зимнее время, согласно </w:t>
            </w:r>
            <w:proofErr w:type="gramStart"/>
            <w:r w:rsidRPr="00A910F3">
              <w:rPr>
                <w:shd w:val="clear" w:color="auto" w:fill="FFFFFF"/>
                <w:lang w:eastAsia="ar-SA"/>
              </w:rPr>
              <w:t>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дополнительных затрат</w:t>
            </w:r>
            <w:proofErr w:type="gramEnd"/>
            <w:r w:rsidRPr="00A910F3">
              <w:rPr>
                <w:shd w:val="clear" w:color="auto" w:fill="FFFFFF"/>
                <w:lang w:eastAsia="ar-SA"/>
              </w:rPr>
              <w:t xml:space="preserve"> при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производстве работ в зимнее время (приказ Мин</w:t>
            </w:r>
            <w:r w:rsidR="00A43E43">
              <w:rPr>
                <w:shd w:val="clear" w:color="auto" w:fill="FFFFFF"/>
                <w:lang w:eastAsia="ar-SA"/>
              </w:rPr>
              <w:t>строя РФ от 25.05.2021 № 325/</w:t>
            </w:r>
            <w:proofErr w:type="spellStart"/>
            <w:r w:rsidR="00A43E4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 xml:space="preserve">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снегоуборку, согласно </w:t>
            </w:r>
            <w:proofErr w:type="gramStart"/>
            <w:r w:rsidRPr="00A910F3">
              <w:rPr>
                <w:shd w:val="clear" w:color="auto" w:fill="FFFFFF"/>
                <w:lang w:eastAsia="ar-SA"/>
              </w:rPr>
              <w:t>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дополнительных затрат</w:t>
            </w:r>
            <w:proofErr w:type="gramEnd"/>
            <w:r w:rsidRPr="00A910F3">
              <w:rPr>
                <w:shd w:val="clear" w:color="auto" w:fill="FFFFFF"/>
                <w:lang w:eastAsia="ar-SA"/>
              </w:rPr>
              <w:t xml:space="preserve"> при производстве работ в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 xml:space="preserve">зимнее время (приказ Минстроя </w:t>
            </w:r>
            <w:r w:rsidR="00A43E43">
              <w:rPr>
                <w:shd w:val="clear" w:color="auto" w:fill="FFFFFF"/>
                <w:lang w:eastAsia="ar-SA"/>
              </w:rPr>
              <w:t>РФ от 25.05.2021 № 325/</w:t>
            </w:r>
            <w:proofErr w:type="spellStart"/>
            <w:r w:rsidR="00A43E4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размещение, утилизацию и (или) обезвреживание отходов строительного производства (строительного мусора, грунта и прочих отходов, в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том числе загрязненных опасными веществами);</w:t>
            </w:r>
          </w:p>
          <w:p w:rsidR="00A43E4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 -плату за негативное воздействие на окружающую среду (затраты, связанные с содержанием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и эксплуатацией основных средств природоохранного назначения);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пусконаладочные работы;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техническую инвентаризацию и подготовку документов кадастрового и технического уч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>та (приказ Госстроя России от 15.05.2002 № 79);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подключение к сетям инженерно-технического обеспечения;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исполнительную геодезическую съемку (топографический план);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проектные и изыскательские работы;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проведение негосударственной экспертизы проектной документации в объ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>ме определения достоверности сметной стоимости объекта благоустройства;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проведение государственной историко-культурной экспертизы земельного участка (при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необходимости);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color w:val="000000"/>
                <w:shd w:val="clear" w:color="auto" w:fill="FFFFFF"/>
                <w:lang w:eastAsia="ar-SA"/>
              </w:rPr>
              <w:t>- строительный контроль в соответствии с</w:t>
            </w:r>
            <w:r w:rsidRPr="00A910F3">
              <w:rPr>
                <w:color w:val="000000"/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color w:val="000000"/>
                <w:shd w:val="clear" w:color="auto" w:fill="FFFFFF"/>
                <w:lang w:eastAsia="ar-SA"/>
              </w:rPr>
              <w:t>постановлением</w:t>
            </w:r>
            <w:r w:rsidRPr="00A910F3">
              <w:rPr>
                <w:shd w:val="clear" w:color="auto" w:fill="FFFFFF"/>
                <w:lang w:eastAsia="ar-SA"/>
              </w:rPr>
              <w:t xml:space="preserve"> Правительства Российской Федерации от 21.06.2010 № 468;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авторский надзор в размере 0,2% (п. 173 Методики определения сметной стоимости строительства, реконструкции, капитального </w:t>
            </w:r>
            <w:r w:rsidRPr="00A910F3">
              <w:rPr>
                <w:shd w:val="clear" w:color="auto" w:fill="FFFFFF"/>
                <w:lang w:eastAsia="ar-SA"/>
              </w:rPr>
              <w:lastRenderedPageBreak/>
              <w:t>ремонта, сноса объектов капитального строительства, работ по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 xml:space="preserve">сохранению объектов культурного наследия (памятников истории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и культуры) народов Российской Федерации </w:t>
            </w:r>
            <w:r>
              <w:rPr>
                <w:shd w:val="clear" w:color="auto" w:fill="FFFFFF"/>
                <w:lang w:eastAsia="ar-SA"/>
              </w:rPr>
              <w:br/>
            </w:r>
            <w:r w:rsidRPr="00A910F3">
              <w:rPr>
                <w:shd w:val="clear" w:color="auto" w:fill="FFFFFF"/>
                <w:lang w:eastAsia="ar-SA"/>
              </w:rPr>
              <w:t>на территории Российской Федерации (приказ Минстроя</w:t>
            </w:r>
            <w:r w:rsidR="00A43E43">
              <w:rPr>
                <w:shd w:val="clear" w:color="auto" w:fill="FFFFFF"/>
                <w:lang w:eastAsia="ar-SA"/>
              </w:rPr>
              <w:t xml:space="preserve"> РФ</w:t>
            </w:r>
            <w:r w:rsidRPr="00A910F3">
              <w:rPr>
                <w:shd w:val="clear" w:color="auto" w:fill="FFFFFF"/>
                <w:lang w:eastAsia="ar-SA"/>
              </w:rPr>
              <w:t xml:space="preserve"> от 04.08.2020 № 421/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);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резерв средств на непредвиденные работы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>и затраты (пункт</w:t>
            </w:r>
            <w:r w:rsidRPr="00A910F3">
              <w:rPr>
                <w:shd w:val="clear" w:color="auto" w:fill="FFFFFF"/>
                <w:lang w:eastAsia="ar-SA"/>
              </w:rPr>
              <w:t xml:space="preserve"> 179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территории Российской Федерации (приказ Минстроя от 04.08.2020 № 421/</w:t>
            </w:r>
            <w:proofErr w:type="spellStart"/>
            <w:r w:rsidRPr="00A910F3">
              <w:rPr>
                <w:shd w:val="clear" w:color="auto" w:fill="FFFFFF"/>
                <w:lang w:eastAsia="ar-SA"/>
              </w:rPr>
              <w:t>пр</w:t>
            </w:r>
            <w:proofErr w:type="spellEnd"/>
            <w:r w:rsidRPr="00A910F3">
              <w:rPr>
                <w:shd w:val="clear" w:color="auto" w:fill="FFFFFF"/>
                <w:lang w:eastAsia="ar-SA"/>
              </w:rPr>
              <w:t>);</w:t>
            </w:r>
          </w:p>
          <w:p w:rsidR="00E23C36" w:rsidRPr="00A910F3" w:rsidRDefault="00E23C36" w:rsidP="003A3435">
            <w:pPr>
              <w:widowControl w:val="0"/>
              <w:ind w:left="33"/>
              <w:rPr>
                <w:color w:val="000000"/>
              </w:rPr>
            </w:pPr>
            <w:r w:rsidRPr="00A910F3">
              <w:rPr>
                <w:shd w:val="clear" w:color="auto" w:fill="FFFFFF"/>
                <w:lang w:eastAsia="ar-SA"/>
              </w:rPr>
              <w:t>-сумму налога на добавленную стоимость (НДС), со</w:t>
            </w:r>
            <w:r>
              <w:rPr>
                <w:shd w:val="clear" w:color="auto" w:fill="FFFFFF"/>
                <w:lang w:eastAsia="ar-SA"/>
              </w:rPr>
              <w:t>гласно ФЗ от 3.08.2018 № 303-ФЗ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2.7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434D72" w:rsidRDefault="00E23C36" w:rsidP="003A3435">
            <w:pPr>
              <w:widowControl w:val="0"/>
              <w:rPr>
                <w:bCs/>
                <w:spacing w:val="-4"/>
              </w:rPr>
            </w:pPr>
            <w:r w:rsidRPr="00434D72">
              <w:rPr>
                <w:spacing w:val="-4"/>
              </w:rPr>
              <w:t>Требования по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>выполнению мероприятий по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 xml:space="preserve">обеспечению </w:t>
            </w:r>
            <w:r w:rsidRPr="00434D72">
              <w:rPr>
                <w:spacing w:val="-6"/>
              </w:rPr>
              <w:t xml:space="preserve">объекта (инфраструктуры объекта) </w:t>
            </w:r>
            <w:proofErr w:type="spellStart"/>
            <w:r w:rsidRPr="00434D72">
              <w:rPr>
                <w:spacing w:val="-6"/>
              </w:rPr>
              <w:t>беспрепят</w:t>
            </w:r>
            <w:r>
              <w:rPr>
                <w:spacing w:val="-6"/>
              </w:rPr>
              <w:t>-</w:t>
            </w:r>
            <w:r w:rsidRPr="00434D72">
              <w:rPr>
                <w:spacing w:val="-6"/>
              </w:rPr>
              <w:t>ственным</w:t>
            </w:r>
            <w:proofErr w:type="spellEnd"/>
            <w:r w:rsidRPr="00434D72">
              <w:rPr>
                <w:spacing w:val="-6"/>
              </w:rPr>
              <w:t xml:space="preserve"> доступом </w:t>
            </w:r>
            <w:r w:rsidRPr="00434D72">
              <w:rPr>
                <w:spacing w:val="-4"/>
              </w:rPr>
              <w:t>для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>инвалидов (маломобильных групп населения)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соответствии с требованиями СП 59.13330.2020 «Доступность зданий и сооружений для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маломобильных групп населения. Актуализированная редакция СНиП 35-01-2001» (с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изменениями и дополнениями), 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СП 138.13330.2012 «Общественные здания </w:t>
            </w:r>
            <w:r>
              <w:rPr>
                <w:lang w:eastAsia="ja-JP"/>
              </w:rPr>
              <w:br/>
            </w:r>
            <w:r w:rsidRPr="00A910F3">
              <w:rPr>
                <w:lang w:eastAsia="ja-JP"/>
              </w:rPr>
              <w:t xml:space="preserve">и сооружения, доступные маломобильным группам населения. Правила проектирования», </w:t>
            </w:r>
            <w:r w:rsidRPr="00A910F3">
              <w:rPr>
                <w:lang w:eastAsia="ja-JP"/>
              </w:rPr>
              <w:br/>
              <w:t xml:space="preserve">СП 140.13330.2012 «Городская среда. Правила проектирования для маломобильных групп населения», СП 42.13330.2016 Градостроительство. Планировка и застройка городских и сельских поселений. Актуализированная редакция </w:t>
            </w:r>
            <w:r w:rsidRPr="00A910F3">
              <w:rPr>
                <w:lang w:eastAsia="ja-JP"/>
              </w:rPr>
              <w:br/>
              <w:t xml:space="preserve">СНиП 2.07.01-89*» (с изменениями и </w:t>
            </w:r>
            <w:proofErr w:type="spellStart"/>
            <w:r w:rsidRPr="00A910F3">
              <w:rPr>
                <w:lang w:eastAsia="ja-JP"/>
              </w:rPr>
              <w:t>дополне</w:t>
            </w:r>
            <w:r>
              <w:rPr>
                <w:lang w:eastAsia="ja-JP"/>
              </w:rPr>
              <w:t>-</w:t>
            </w:r>
            <w:r w:rsidRPr="00A910F3">
              <w:rPr>
                <w:lang w:eastAsia="ja-JP"/>
              </w:rPr>
              <w:t>ниями</w:t>
            </w:r>
            <w:proofErr w:type="spellEnd"/>
            <w:r w:rsidRPr="00A910F3">
              <w:rPr>
                <w:lang w:eastAsia="ja-JP"/>
              </w:rPr>
              <w:t xml:space="preserve">), в проектной документации с учетом требований, предъявляемым к земельным участкам, предусмотреть мероприятия, обеспечивающие беспрепятственное, безопасное и удобное передвижение маломобильных групп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населения по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территории сквера.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Проектом предусмотреть устройство накладных пандусов из нержавеющей стали на входных группах с лестницами.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Согласно действующим нормам предусмотреть мероприятия, обеспечивающие беспрепятственный доступ, передвижения всех маломобильных групп населения по территории и прилегающим проездам (звуковые и тактильные средства, мнемосхемы, </w:t>
            </w:r>
            <w:r>
              <w:rPr>
                <w:lang w:eastAsia="ja-JP"/>
              </w:rPr>
              <w:br/>
            </w:r>
            <w:r w:rsidR="00A43E43">
              <w:rPr>
                <w:lang w:eastAsia="ja-JP"/>
              </w:rPr>
              <w:lastRenderedPageBreak/>
              <w:t>и тому подобное</w:t>
            </w:r>
            <w:r w:rsidRPr="00A910F3">
              <w:rPr>
                <w:lang w:eastAsia="ja-JP"/>
              </w:rPr>
              <w:t>). Предусмотреть оборудование средств информирования и ориентирования в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антивандальном исполнении. Пути движения МГН по территории предусмотреть двух типов разной фактуры контрастных тонов, как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альтернативное решение для слабовидящих, слепых, а также дополнительная нав</w:t>
            </w:r>
            <w:r>
              <w:rPr>
                <w:lang w:eastAsia="ja-JP"/>
              </w:rPr>
              <w:t xml:space="preserve">игация </w:t>
            </w:r>
            <w:r>
              <w:rPr>
                <w:lang w:eastAsia="ja-JP"/>
              </w:rPr>
              <w:br/>
              <w:t>для всех групп населения</w:t>
            </w:r>
          </w:p>
        </w:tc>
      </w:tr>
      <w:tr w:rsidR="00E23C36" w:rsidRPr="00A910F3" w:rsidTr="002F0296">
        <w:trPr>
          <w:trHeight w:val="305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lastRenderedPageBreak/>
              <w:t>3. Дополнительные требования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A910F3">
              <w:rPr>
                <w:lang w:eastAsia="ja-JP"/>
              </w:rPr>
              <w:t>Требования к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оформлению </w:t>
            </w:r>
            <w:r w:rsidRPr="00A910F3">
              <w:rPr>
                <w:lang w:eastAsia="ja-JP"/>
              </w:rPr>
              <w:br/>
              <w:t>и сдаче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проектную документацию оформить </w:t>
            </w:r>
            <w:r>
              <w:rPr>
                <w:lang w:eastAsia="ja-JP"/>
              </w:rPr>
              <w:br/>
            </w:r>
            <w:r w:rsidRPr="00A910F3">
              <w:rPr>
                <w:lang w:eastAsia="ja-JP"/>
              </w:rPr>
              <w:t>в соответствии ГОСТ Р 21.101-2020 «Система проектной документации для строительства. Основные требования к проектной и рабочей документации», ГОСТ 21.508-2020 «Правила выполнения рабочей документации генеральных планов предприятий, сооружений и жилищно-гражданских объектов».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До направления проектной документации на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проведение негосударственной экспертизы предоставить Администрации города Сургута на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рассмотрение и согласование результаты инженерных изысканий, проектную и рабочую документацию включая смету, альбом согласований проектной документации: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на бумажном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на электронном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x-none"/>
              </w:rPr>
              <w:t>Победитель конкурса на право заключения договора о комплексном развитии территории части микрорайона 27А</w:t>
            </w:r>
            <w:r w:rsidRPr="00A910F3">
              <w:rPr>
                <w:lang w:eastAsia="ja-JP"/>
              </w:rPr>
              <w:t xml:space="preserve"> предоставляет Администрации города Сургута комплектные экземпляры документации с уч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 xml:space="preserve">том снятых замечаний экспертных организаций, с полной заменой аннулированных и измененных чертежей, а также положительного заключения негосударственной экспертизы в части проверки достоверности сметной стоимости строительства объекта. 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При обнаружении Администрацией города Сургута недостатков или ошибок, выявленных при при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 xml:space="preserve">мке проектной и рабочей документации, победитель конкурса на право заключения договора о комплексном развитии территории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t>микрорайона</w:t>
            </w:r>
            <w:r w:rsidRPr="00A910F3">
              <w:rPr>
                <w:lang w:eastAsia="ja-JP"/>
              </w:rPr>
              <w:t xml:space="preserve"> 27А устраняет их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Количество передаваемой Администрации города Сургута документации: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lastRenderedPageBreak/>
              <w:t xml:space="preserve">а) на бумажном носителе (с подписями ответственных лиц) в 6 </w:t>
            </w:r>
            <w:r>
              <w:rPr>
                <w:lang w:eastAsia="ja-JP"/>
              </w:rPr>
              <w:t xml:space="preserve">(шести) </w:t>
            </w:r>
            <w:r w:rsidRPr="00A910F3">
              <w:rPr>
                <w:lang w:eastAsia="ja-JP"/>
              </w:rPr>
              <w:t xml:space="preserve">экземплярах, при необходимости, по запросу заинтересованных организаций, дополнительные экземпляры 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(затраты за размножение документации входят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стоимость работ по контракту);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б) на электронном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экземпляре: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проектная и рабочая документация в полном объеме (в том числе сметная документация) в файлах формата PDF с электронными подписями ответственных лиц;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кроме этого: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в файлах формата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DWG (2004);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текстовая часть в файлах формата </w:t>
            </w:r>
            <w:r w:rsidRPr="00A910F3">
              <w:rPr>
                <w:lang w:val="en-US" w:eastAsia="ja-JP"/>
              </w:rPr>
              <w:t>DOC</w:t>
            </w:r>
            <w:r w:rsidRPr="00A910F3">
              <w:rPr>
                <w:lang w:eastAsia="ja-JP"/>
              </w:rPr>
              <w:t>;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сметная документация в файлах формата </w:t>
            </w:r>
            <w:r w:rsidRPr="00A910F3">
              <w:rPr>
                <w:lang w:val="en-US" w:eastAsia="ja-JP"/>
              </w:rPr>
              <w:t>Excel</w:t>
            </w:r>
            <w:r w:rsidRPr="00A910F3">
              <w:rPr>
                <w:lang w:eastAsia="ja-JP"/>
              </w:rPr>
              <w:t xml:space="preserve"> 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в виде комплекта файлов формата </w:t>
            </w:r>
            <w:r w:rsidRPr="00A910F3">
              <w:rPr>
                <w:lang w:val="en-US" w:eastAsia="ja-JP"/>
              </w:rPr>
              <w:t>XML</w:t>
            </w:r>
            <w:r w:rsidRPr="00A910F3">
              <w:rPr>
                <w:lang w:eastAsia="ja-JP"/>
              </w:rPr>
              <w:t xml:space="preserve">, открываемых программным продуктом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«Гранд-Смета»;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графический материал схемы планировочной организации земельного участка (со сводным планом инженерных сетей) в виде комплекта файлов, открываемых программным продуктом ГИС </w:t>
            </w:r>
            <w:proofErr w:type="spellStart"/>
            <w:r w:rsidRPr="00A910F3">
              <w:rPr>
                <w:lang w:val="en-US" w:eastAsia="ja-JP"/>
              </w:rPr>
              <w:t>Mapinfo</w:t>
            </w:r>
            <w:proofErr w:type="spellEnd"/>
            <w:r w:rsidRPr="00A910F3">
              <w:rPr>
                <w:lang w:eastAsia="ja-JP"/>
              </w:rPr>
              <w:t xml:space="preserve"> версии 7,0 в виде карт в МСК 86 (местная система координат).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Отчеты об инженерных изысканиях передать Заказчику: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а) каждый отчет на бумажном носителе (с подписями ответственных лиц) – в 2 </w:t>
            </w:r>
            <w:r>
              <w:rPr>
                <w:lang w:eastAsia="ja-JP"/>
              </w:rPr>
              <w:t xml:space="preserve">(двух) </w:t>
            </w:r>
            <w:r w:rsidRPr="00A910F3">
              <w:rPr>
                <w:lang w:eastAsia="ja-JP"/>
              </w:rPr>
              <w:t>экземплярах, при необходимости, по запросу заинтересованных организаций, дополнительные экземпляры (затраты за размножение документации входят в стоимость работ по контракту);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б) на электронном носителе –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отчет в полном объеме в файлах формата PDF c электронными подписями ответственных лиц;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кроме этого: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в файлах формата DXF, DWG, </w:t>
            </w:r>
            <w:r w:rsidRPr="00A910F3">
              <w:rPr>
                <w:lang w:val="en-US" w:eastAsia="ja-JP"/>
              </w:rPr>
              <w:t>TAB</w:t>
            </w:r>
            <w:r w:rsidRPr="00A910F3">
              <w:rPr>
                <w:lang w:eastAsia="ja-JP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текстовая часть в файлах формата DOC;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геодезических изысканий – ЦММ в виде комплекта файлов, открываемых программным продуктом </w:t>
            </w:r>
            <w:proofErr w:type="spellStart"/>
            <w:r w:rsidRPr="00A910F3">
              <w:rPr>
                <w:lang w:eastAsia="ja-JP"/>
              </w:rPr>
              <w:t>Credo</w:t>
            </w:r>
            <w:proofErr w:type="spellEnd"/>
            <w:r w:rsidRPr="00A910F3">
              <w:rPr>
                <w:lang w:eastAsia="ja-JP"/>
              </w:rPr>
              <w:t xml:space="preserve"> </w:t>
            </w:r>
            <w:proofErr w:type="spellStart"/>
            <w:r w:rsidRPr="00A910F3">
              <w:rPr>
                <w:lang w:eastAsia="ja-JP"/>
              </w:rPr>
              <w:t>Mix</w:t>
            </w:r>
            <w:proofErr w:type="spellEnd"/>
            <w:r w:rsidRPr="00A910F3">
              <w:rPr>
                <w:lang w:eastAsia="ja-JP"/>
              </w:rPr>
              <w:t xml:space="preserve"> </w:t>
            </w:r>
            <w:proofErr w:type="spellStart"/>
            <w:r w:rsidRPr="00A910F3">
              <w:rPr>
                <w:lang w:eastAsia="ja-JP"/>
              </w:rPr>
              <w:t>Credo</w:t>
            </w:r>
            <w:proofErr w:type="spellEnd"/>
            <w:r w:rsidRPr="00A910F3">
              <w:rPr>
                <w:lang w:eastAsia="ja-JP"/>
              </w:rPr>
              <w:t xml:space="preserve"> </w:t>
            </w:r>
            <w:proofErr w:type="spellStart"/>
            <w:r w:rsidRPr="00A910F3">
              <w:rPr>
                <w:lang w:eastAsia="ja-JP"/>
              </w:rPr>
              <w:t>Ter</w:t>
            </w:r>
            <w:proofErr w:type="spellEnd"/>
            <w:r w:rsidRPr="00A910F3">
              <w:rPr>
                <w:lang w:eastAsia="ja-JP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lastRenderedPageBreak/>
              <w:t>(MS-DOS) с разноской по слоям.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lang w:eastAsia="ja-JP"/>
              </w:rPr>
              <w:t>Для проведения негосударственной экспертизы по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проверке достоверности определения сметной стоимости строительства, документацию на диск скомплектовать в соответствии с требованиями приказа Министерства строительства и жилищно-коммунального хозяйства РФ от 12.05.2017 </w:t>
            </w:r>
            <w:r w:rsidRPr="00A910F3">
              <w:rPr>
                <w:lang w:eastAsia="ja-JP"/>
              </w:rPr>
              <w:br/>
              <w:t>№ 783/</w:t>
            </w:r>
            <w:proofErr w:type="spellStart"/>
            <w:r w:rsidRPr="00A910F3">
              <w:rPr>
                <w:lang w:eastAsia="ja-JP"/>
              </w:rPr>
              <w:t>пр</w:t>
            </w:r>
            <w:proofErr w:type="spellEnd"/>
            <w:r w:rsidRPr="00A910F3">
              <w:rPr>
                <w:lang w:eastAsia="ja-JP"/>
              </w:rPr>
              <w:t xml:space="preserve"> «Об утверждении требований к формату электронных документов, представляемых для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проведения негосударственной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bCs/>
                <w:lang w:eastAsia="ja-JP"/>
              </w:rPr>
              <w:t xml:space="preserve">Положительное заключение негосударственной экспертизы в части проверки достоверности определения сметной стоимости строительства заключение государственной историко-культурной экспертизы на бумажном носителе в </w:t>
            </w:r>
            <w:r w:rsidRPr="00A910F3">
              <w:rPr>
                <w:lang w:eastAsia="ja-JP"/>
              </w:rPr>
              <w:t>2</w:t>
            </w:r>
            <w:r>
              <w:rPr>
                <w:lang w:eastAsia="ja-JP"/>
              </w:rPr>
              <w:t xml:space="preserve"> (двух)</w:t>
            </w:r>
            <w:r w:rsidRPr="00A910F3">
              <w:rPr>
                <w:bCs/>
                <w:lang w:eastAsia="ja-JP"/>
              </w:rPr>
              <w:t xml:space="preserve"> экземплярах.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bCs/>
                <w:lang w:eastAsia="ja-JP"/>
              </w:rPr>
              <w:t xml:space="preserve">Эскизный проект на бумажном носителе </w:t>
            </w:r>
            <w:r w:rsidRPr="00A910F3">
              <w:rPr>
                <w:bCs/>
                <w:lang w:eastAsia="ja-JP"/>
              </w:rPr>
              <w:br/>
              <w:t xml:space="preserve">в </w:t>
            </w:r>
            <w:r w:rsidRPr="00A910F3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</w:t>
            </w:r>
            <w:r w:rsidRPr="00A910F3">
              <w:rPr>
                <w:bCs/>
                <w:lang w:eastAsia="ja-JP"/>
              </w:rPr>
              <w:t>экземпляре и н</w:t>
            </w:r>
            <w:r w:rsidRPr="00A910F3">
              <w:rPr>
                <w:lang w:eastAsia="ja-JP"/>
              </w:rPr>
              <w:t xml:space="preserve">а электронном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носителе в 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экземпляре направляется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на согласование в Администрацию города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и дорабатывается с учетом замечаний, полученных от структурных подразделений Администрации города.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lang w:eastAsia="ja-JP"/>
              </w:rPr>
              <w:t xml:space="preserve">Презентационные материалы (слайды, видеоматериалы) на электронном носителе </w:t>
            </w:r>
            <w:r w:rsidRPr="00A910F3">
              <w:rPr>
                <w:lang w:eastAsia="ja-JP"/>
              </w:rPr>
              <w:br/>
              <w:t>в 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экземпляре.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Оформить альбом согласований и экспертиз (оригинал и копия) в 2</w:t>
            </w:r>
            <w:r>
              <w:rPr>
                <w:lang w:eastAsia="ja-JP"/>
              </w:rPr>
              <w:t xml:space="preserve"> (двух)</w:t>
            </w:r>
            <w:r w:rsidRPr="00A910F3">
              <w:rPr>
                <w:lang w:eastAsia="ja-JP"/>
              </w:rPr>
              <w:t xml:space="preserve"> экземплярах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по каждому из этапов.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формат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 должен соответствовать требованиям утвержденным приказом Министерства строительства и жилищно-коммунального хозяйства Российской Фе</w:t>
            </w:r>
            <w:r>
              <w:rPr>
                <w:lang w:eastAsia="ja-JP"/>
              </w:rPr>
              <w:t xml:space="preserve">дерации </w:t>
            </w:r>
            <w:r>
              <w:rPr>
                <w:lang w:eastAsia="ja-JP"/>
              </w:rPr>
              <w:br/>
              <w:t>от 12.05.2017 № 783/</w:t>
            </w:r>
            <w:proofErr w:type="spellStart"/>
            <w:r>
              <w:rPr>
                <w:lang w:eastAsia="ja-JP"/>
              </w:rPr>
              <w:t>пр</w:t>
            </w:r>
            <w:proofErr w:type="spellEnd"/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3.2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t xml:space="preserve">Необходимость проведения государственной экспертизы </w:t>
            </w:r>
            <w:r w:rsidRPr="00A910F3">
              <w:br/>
              <w:t>и иных экспертиз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проведение негосударственной экспертизы проектной документации в части проверки достоверности определения сметной стоимости объекта.</w:t>
            </w:r>
          </w:p>
          <w:p w:rsidR="00E23C36" w:rsidRPr="00A910F3" w:rsidRDefault="00E23C36" w:rsidP="00A43E4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В случае получения отрицательного заключения экспертной организации, затраты по повторной экспертизе несет победитель конкурса на право заключения договора о комплексном развитии территории </w:t>
            </w:r>
            <w:r w:rsidRPr="00A910F3">
              <w:t>микрорайона</w:t>
            </w:r>
            <w:r w:rsidRPr="00A910F3">
              <w:rPr>
                <w:lang w:eastAsia="ja-JP"/>
              </w:rPr>
              <w:t xml:space="preserve"> 27А и устраняет </w:t>
            </w:r>
            <w:r>
              <w:rPr>
                <w:lang w:eastAsia="ja-JP"/>
              </w:rPr>
              <w:br/>
            </w:r>
            <w:r w:rsidR="00A43E43" w:rsidRPr="00A910F3">
              <w:rPr>
                <w:lang w:eastAsia="ja-JP"/>
              </w:rPr>
              <w:t xml:space="preserve">их </w:t>
            </w:r>
            <w:r>
              <w:rPr>
                <w:lang w:eastAsia="ja-JP"/>
              </w:rPr>
              <w:t>за свой счет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3.3</w:t>
            </w:r>
          </w:p>
        </w:tc>
        <w:tc>
          <w:tcPr>
            <w:tcW w:w="2441" w:type="dxa"/>
          </w:tcPr>
          <w:p w:rsidR="00E23C36" w:rsidRPr="00A910F3" w:rsidRDefault="00E23C36" w:rsidP="003A3435">
            <w:pPr>
              <w:widowControl w:val="0"/>
            </w:pPr>
            <w:r w:rsidRPr="00A910F3">
              <w:t>Особые условия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выполнить сбор исходных данных в объеме, необходимом для проектирования.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Выполнить при необходимости запрос технических условий в эксплуатирующих и </w:t>
            </w:r>
            <w:proofErr w:type="spellStart"/>
            <w:r w:rsidRPr="00A910F3">
              <w:t>энергоснабжающих</w:t>
            </w:r>
            <w:proofErr w:type="spellEnd"/>
            <w:r w:rsidRPr="00A910F3">
              <w:t xml:space="preserve"> организациях для подключения объекта к сетям инженерно-технического обеспечения, а также технических условий на вынос инженерных </w:t>
            </w:r>
            <w:r>
              <w:br/>
            </w:r>
            <w:r w:rsidRPr="00A910F3">
              <w:t xml:space="preserve">сетей, попадающих в зону проектирования </w:t>
            </w:r>
            <w:r>
              <w:br/>
            </w:r>
            <w:r w:rsidRPr="00A910F3">
              <w:t xml:space="preserve">и строительства объекта.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 обязательном порядке провести мониторинг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цен и указать не менее трех независимых друг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от друга поставщиков или производителей, составить реестр цен с указанием адресов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цен, подтвержденных прайс-листами.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Выбор производителей и поставщиков строительных материалов, изделий, конструкций, инженерного оборудования произвести из числа отечественных предприятий.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 случае использования в проекте строительных материалов, изделий, конструкций, инженерного оборудования, в отношении которых Правительством Российской Федерации в</w:t>
            </w:r>
            <w:r w:rsidRPr="00A910F3">
              <w:rPr>
                <w:lang w:val="en-US"/>
              </w:rPr>
              <w:t> </w:t>
            </w:r>
            <w:r w:rsidRPr="00A910F3">
              <w:t xml:space="preserve">соответствии со статьей 14 закона 44-ФЗ установлены запрет на допуск товаров, происходящих из иностранных государств, </w:t>
            </w:r>
            <w:r>
              <w:br/>
            </w:r>
            <w:r w:rsidRPr="00A910F3">
              <w:t xml:space="preserve">и ограничения допуска указанных товаров, </w:t>
            </w:r>
            <w:r>
              <w:br/>
            </w:r>
            <w:r w:rsidRPr="00A910F3">
              <w:t xml:space="preserve">то в состав проектной и рабочей документации необходимо включить отдельный перечень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таких товаров.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До принятия решения о применении в проекте строительных материалов, изделий, конструкций </w:t>
            </w:r>
            <w:r>
              <w:br/>
            </w:r>
            <w:r w:rsidRPr="00A910F3">
              <w:t xml:space="preserve">и оборудования, победителю конкурса на право заключения договора о комплексном развитии территории микрорайона 27А в обязательном порядке провести работу с производителями </w:t>
            </w:r>
            <w:r>
              <w:br/>
            </w:r>
            <w:r w:rsidRPr="00A910F3">
              <w:lastRenderedPageBreak/>
              <w:t>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 На</w:t>
            </w:r>
            <w:r w:rsidRPr="00A910F3">
              <w:rPr>
                <w:lang w:val="en-US"/>
              </w:rPr>
              <w:t> </w:t>
            </w:r>
            <w:r w:rsidRPr="00A910F3">
              <w:t>момент завершения проектных работ и передачи проектно-сметной документации в полном объеме Администрации города Сургута все применяемые в</w:t>
            </w:r>
            <w:r w:rsidRPr="00A910F3">
              <w:rPr>
                <w:lang w:val="en-US"/>
              </w:rPr>
              <w:t> </w:t>
            </w:r>
            <w:r w:rsidRPr="00A910F3">
              <w:t>проекте строительные материалы, изделия, конструкции и оборудование должны соответствовать современным достижениям в</w:t>
            </w:r>
            <w:r w:rsidRPr="00A910F3">
              <w:rPr>
                <w:lang w:val="en-US"/>
              </w:rPr>
              <w:t> </w:t>
            </w:r>
            <w:r w:rsidRPr="00A910F3">
              <w:t>области строительства с планируемым сроком производства или выпуска не менее трех лет.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Перечень замечаний и предложений департамента архитектуры и градостроительства и департамента городского хозяйства рассматривается победителем конкурса на право заключения договора о</w:t>
            </w:r>
            <w:r w:rsidRPr="00A910F3">
              <w:rPr>
                <w:lang w:val="en-US"/>
              </w:rPr>
              <w:t> </w:t>
            </w:r>
            <w:r w:rsidRPr="00A910F3">
              <w:t xml:space="preserve">комплексном развитии территории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микрорайона 27А и является основанием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для дальнейшего выполнения работ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 разработке эскизного проекта.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Окончательный вариант разработанного эскизного проекта победитель конкурса на право заключения договора о комплексном развитии территории микрорайона 27А согласовывает с Администрацией города Сургута, департаментом архитектуры </w:t>
            </w:r>
            <w:r>
              <w:br/>
            </w:r>
            <w:r w:rsidRPr="00A910F3">
              <w:t xml:space="preserve">и градостроительства и департаментом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городского хозяйства.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Для общественных обсуждений выполнить демонстрационные материалы.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Выполнить презентацию проекта благоустройства по форме и в объеме согласно приказу Департамента жилищно-коммунального комплекса и энергетики ХМАО – Югры от 24.12.2018 </w:t>
            </w:r>
            <w:r>
              <w:br/>
            </w:r>
            <w:r w:rsidRPr="00A910F3">
              <w:t xml:space="preserve">№ 33-Пр-210.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 разработке проекта обеспечить применение компонентов единого визуального стиля реализации национальных проектов (</w:t>
            </w:r>
            <w:proofErr w:type="spellStart"/>
            <w:r w:rsidRPr="00A910F3">
              <w:t>брендбук</w:t>
            </w:r>
            <w:proofErr w:type="spellEnd"/>
            <w:r w:rsidRPr="00A910F3">
              <w:t xml:space="preserve">) согласно письму Департамента жилищно-коммунального комплекса и энергетики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ХМАО – Югры от</w:t>
            </w:r>
            <w:r w:rsidRPr="00A910F3">
              <w:rPr>
                <w:lang w:val="en-US"/>
              </w:rPr>
              <w:t> </w:t>
            </w:r>
            <w:r w:rsidRPr="00A910F3">
              <w:t>09.09.2020 № 33-Исх-4530.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После утверждения эскизного проекта </w:t>
            </w:r>
            <w:r w:rsidRPr="00A910F3">
              <w:rPr>
                <w:bCs/>
              </w:rPr>
              <w:t xml:space="preserve">благоустройства в </w:t>
            </w:r>
            <w:r w:rsidRPr="00A910F3">
              <w:t>микрорайоне</w:t>
            </w:r>
            <w:r w:rsidRPr="00A910F3">
              <w:rPr>
                <w:bCs/>
              </w:rPr>
              <w:t xml:space="preserve"> 27А, выполняется </w:t>
            </w:r>
            <w:r w:rsidRPr="00A910F3">
              <w:t>разработка разделов проектной и рабочей документации.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На объекте предусмотреть информационный </w:t>
            </w:r>
            <w:r w:rsidRPr="00A910F3">
              <w:lastRenderedPageBreak/>
              <w:t xml:space="preserve">носитель в соответствии с требованиями технического регламента оформления объектов благоустройства (письмо Департамента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жилищно-коммунального комплекса и энергетики ХМАО – Югры от 27.05.2019 № 33-Исх-2646).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u w:val="single"/>
              </w:rPr>
            </w:pPr>
            <w:r w:rsidRPr="00A910F3">
              <w:t>Корректировку разделов проекта, не согласованных на стадии «Проектная документация», выполняет победитель конкурса на право заключения договора о</w:t>
            </w:r>
            <w:r w:rsidRPr="00A910F3">
              <w:rPr>
                <w:lang w:val="en-US"/>
              </w:rPr>
              <w:t> </w:t>
            </w:r>
            <w:r w:rsidRPr="00A910F3">
              <w:t>комплексном развитии территории микрорайона 27А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Победитель конкурса на право заключения договора о комплексном развитии территории микрорайона 27А разрабатывает в составе проектной и рабочей документации разделы, конструктивы, в том числе не упомянутые </w:t>
            </w:r>
            <w:r>
              <w:br/>
            </w:r>
            <w:r w:rsidRPr="00A910F3">
              <w:t>в задании на проектирование и в</w:t>
            </w:r>
            <w:r w:rsidRPr="00A910F3">
              <w:rPr>
                <w:lang w:val="en-US"/>
              </w:rPr>
              <w:t> </w:t>
            </w:r>
            <w:r w:rsidRPr="00A910F3">
              <w:t xml:space="preserve">перечне договорных документов, в объеме необходимом </w:t>
            </w:r>
            <w:r>
              <w:br/>
            </w:r>
            <w:r w:rsidRPr="00A910F3">
              <w:t>и достаточном для ввода объекта в</w:t>
            </w:r>
            <w:r w:rsidRPr="00A910F3">
              <w:rPr>
                <w:lang w:val="en-US"/>
              </w:rPr>
              <w:t> </w:t>
            </w:r>
            <w:r w:rsidRPr="00A910F3">
              <w:t xml:space="preserve">эксплуатацию </w:t>
            </w:r>
            <w:r>
              <w:br/>
            </w:r>
            <w:r w:rsidRPr="00A910F3">
              <w:t xml:space="preserve">с дальнейшим его функционированием </w:t>
            </w:r>
            <w:r>
              <w:br/>
            </w:r>
            <w:r w:rsidRPr="00A910F3">
              <w:t xml:space="preserve">в постоянном и безопасном режиме.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До принятия решения о применении в проекте строительных материалов, изделий, конструкций </w:t>
            </w:r>
            <w:r>
              <w:br/>
            </w:r>
            <w:r w:rsidRPr="00A910F3">
              <w:t xml:space="preserve">и оборудования, победителю конкурса на право заключения договора о комплексном развитии территории микрорайона 27А в обязательном порядке провести работу с производителями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На момент завершения проектных работ и передачи проектно-сметной документации в полном объеме Администрации города Сургута все применяемые в</w:t>
            </w:r>
            <w:r w:rsidRPr="00A910F3">
              <w:rPr>
                <w:lang w:val="en-US"/>
              </w:rPr>
              <w:t> </w:t>
            </w:r>
            <w:r w:rsidRPr="00A910F3">
              <w:t>проекте строительные материалы, изделия, конструкции и оборудование должны соответствовать современным достижениям в</w:t>
            </w:r>
            <w:r w:rsidRPr="00A910F3">
              <w:rPr>
                <w:lang w:val="en-US"/>
              </w:rPr>
              <w:t> </w:t>
            </w:r>
            <w:r w:rsidRPr="00A910F3">
              <w:t xml:space="preserve">области строительства с планируемым сроком производства или выпуска не менее трех лет. Предусмотреть современное оборудование отечественного производства в соответствии требованиям завода изготовителя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сертифицированное на территории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Российской Федерации.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обнаружении Администрацией недостатков или ошибок, выявленных при приемке </w:t>
            </w:r>
            <w:r w:rsidRPr="00A910F3">
              <w:lastRenderedPageBreak/>
              <w:t>документации или в процессе производства работ, победитель конкурса на право заключения договора о комплексном развитии территории микрорайона 27А устраняет их за свой счет.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проектировании сетей учесть особые условия строительства (высокий уровень грунтовых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вод, </w:t>
            </w:r>
            <w:proofErr w:type="spellStart"/>
            <w:r w:rsidRPr="00A910F3">
              <w:t>заторфованность</w:t>
            </w:r>
            <w:proofErr w:type="spellEnd"/>
            <w:r w:rsidRPr="00A910F3">
              <w:t>). Разработать мероприятия по</w:t>
            </w:r>
            <w:r w:rsidRPr="00A910F3">
              <w:rPr>
                <w:lang w:val="en-US"/>
              </w:rPr>
              <w:t> </w:t>
            </w:r>
            <w:r w:rsidRPr="00A910F3">
              <w:t xml:space="preserve">борьбе с высоким уровнем грунтовых вод </w:t>
            </w:r>
            <w:r>
              <w:br/>
            </w:r>
            <w:r w:rsidRPr="00A910F3">
              <w:t xml:space="preserve">(при необходимости).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Выбор производителей и поставщиков строительных материалов, изделий, конструкций, инженерного оборудования произвести из числа российских</w:t>
            </w:r>
            <w:r>
              <w:t xml:space="preserve"> предприятий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lastRenderedPageBreak/>
              <w:t>3.4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color w:val="000000"/>
              </w:rPr>
            </w:pPr>
            <w:r w:rsidRPr="00A910F3">
              <w:rPr>
                <w:color w:val="000000"/>
              </w:rPr>
              <w:t>Необходимость проведения авторского надзора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81" w:rsidRDefault="00E23C36" w:rsidP="003A3435">
            <w:pPr>
              <w:widowControl w:val="0"/>
            </w:pPr>
            <w:r w:rsidRPr="00A910F3">
              <w:t xml:space="preserve">учесть проведение авторского надзора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в с</w:t>
            </w:r>
            <w:r w:rsidR="00273E81">
              <w:t xml:space="preserve">метной документации, согласно пункту </w:t>
            </w:r>
            <w:r w:rsidRPr="00A910F3">
              <w:t>173 методики № 421/</w:t>
            </w:r>
            <w:proofErr w:type="spellStart"/>
            <w:r w:rsidRPr="00A910F3">
              <w:t>пр</w:t>
            </w:r>
            <w:proofErr w:type="spellEnd"/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rPr>
                <w:color w:val="000000"/>
              </w:rPr>
              <w:t xml:space="preserve">Согласование проектной </w:t>
            </w:r>
            <w:r w:rsidRPr="00A910F3">
              <w:rPr>
                <w:color w:val="000000"/>
              </w:rPr>
              <w:br/>
              <w:t>и рабочей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победителю конкурса на право заключения договора о комплексном развитии территории микрорайона 27А, до направления проектной документации на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>экспертизу, согласовать документацию на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 xml:space="preserve">основании постановления Администрации города Сургута от 28.04.2023 </w:t>
            </w:r>
            <w:r>
              <w:rPr>
                <w:szCs w:val="28"/>
              </w:rPr>
              <w:br/>
            </w:r>
            <w:r w:rsidRPr="00A910F3">
              <w:rPr>
                <w:szCs w:val="28"/>
              </w:rPr>
              <w:t>№ 2243 в следующих структурных подразделениях Администрации города Сургута, а также в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 xml:space="preserve">эксплуатирующих и </w:t>
            </w:r>
            <w:proofErr w:type="spellStart"/>
            <w:r w:rsidRPr="00A910F3">
              <w:rPr>
                <w:szCs w:val="28"/>
              </w:rPr>
              <w:t>энергоснабжающих</w:t>
            </w:r>
            <w:proofErr w:type="spellEnd"/>
            <w:r w:rsidRPr="00A910F3">
              <w:rPr>
                <w:szCs w:val="28"/>
              </w:rPr>
              <w:t xml:space="preserve"> организациях города (перечень согласующих организаций может быть изменен по итогам выполнения инженерных изысканий), в том числе: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департамент архитектуры и градостроительства;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департамент городского хозяйства;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«Лесопарковое хозяйство»;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ООО «</w:t>
            </w:r>
            <w:proofErr w:type="spellStart"/>
            <w:r w:rsidRPr="00A910F3">
              <w:rPr>
                <w:szCs w:val="28"/>
              </w:rPr>
              <w:t>Сургутские</w:t>
            </w:r>
            <w:proofErr w:type="spellEnd"/>
            <w:r w:rsidRPr="00A910F3">
              <w:rPr>
                <w:szCs w:val="28"/>
              </w:rPr>
              <w:t xml:space="preserve"> городские электрические сети»;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СГМУП «Городские тепловые сети»;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СГМУП «</w:t>
            </w:r>
            <w:proofErr w:type="spellStart"/>
            <w:r w:rsidRPr="00A910F3">
              <w:rPr>
                <w:szCs w:val="28"/>
              </w:rPr>
              <w:t>Горводоканал</w:t>
            </w:r>
            <w:proofErr w:type="spellEnd"/>
            <w:r w:rsidRPr="00A910F3">
              <w:rPr>
                <w:szCs w:val="28"/>
              </w:rPr>
              <w:t>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</w:t>
            </w:r>
            <w:proofErr w:type="spellStart"/>
            <w:r w:rsidRPr="00A910F3">
              <w:rPr>
                <w:szCs w:val="28"/>
              </w:rPr>
              <w:t>ДДТиЖКК</w:t>
            </w:r>
            <w:proofErr w:type="spellEnd"/>
            <w:r w:rsidRPr="00A910F3">
              <w:rPr>
                <w:szCs w:val="28"/>
              </w:rPr>
              <w:t>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СГМУЭП «</w:t>
            </w:r>
            <w:proofErr w:type="spellStart"/>
            <w:r w:rsidRPr="00A910F3">
              <w:rPr>
                <w:szCs w:val="28"/>
              </w:rPr>
              <w:t>Горсвет</w:t>
            </w:r>
            <w:proofErr w:type="spellEnd"/>
            <w:r w:rsidRPr="00A910F3">
              <w:rPr>
                <w:szCs w:val="28"/>
              </w:rPr>
              <w:t>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«УИТС»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ПАО «Сургутнефтегаз»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ОАО «</w:t>
            </w:r>
            <w:proofErr w:type="spellStart"/>
            <w:r w:rsidRPr="00A910F3">
              <w:rPr>
                <w:szCs w:val="28"/>
              </w:rPr>
              <w:t>Сургутгаз</w:t>
            </w:r>
            <w:proofErr w:type="spellEnd"/>
            <w:r w:rsidRPr="00A910F3">
              <w:rPr>
                <w:szCs w:val="28"/>
              </w:rPr>
              <w:t>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Управление ГИБДД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СГМУП «Дорожные Ремонтные Технологии» </w:t>
            </w:r>
            <w:r w:rsidRPr="00A910F3">
              <w:rPr>
                <w:szCs w:val="28"/>
              </w:rPr>
              <w:br/>
              <w:t>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оператором связи (ООО «</w:t>
            </w:r>
            <w:proofErr w:type="spellStart"/>
            <w:r w:rsidRPr="00A910F3">
              <w:rPr>
                <w:szCs w:val="28"/>
              </w:rPr>
              <w:t>Нэт</w:t>
            </w:r>
            <w:proofErr w:type="spellEnd"/>
            <w:r w:rsidRPr="00A910F3">
              <w:rPr>
                <w:szCs w:val="28"/>
              </w:rPr>
              <w:t xml:space="preserve"> Бай </w:t>
            </w:r>
            <w:proofErr w:type="spellStart"/>
            <w:r w:rsidRPr="00A910F3">
              <w:rPr>
                <w:szCs w:val="28"/>
              </w:rPr>
              <w:t>Нэт</w:t>
            </w:r>
            <w:proofErr w:type="spellEnd"/>
            <w:r w:rsidRPr="00A910F3">
              <w:rPr>
                <w:szCs w:val="28"/>
              </w:rPr>
              <w:t xml:space="preserve"> Холдинг», </w:t>
            </w:r>
            <w:r w:rsidRPr="00A910F3">
              <w:rPr>
                <w:szCs w:val="28"/>
              </w:rPr>
              <w:br/>
            </w:r>
            <w:r w:rsidR="002C0DD9">
              <w:rPr>
                <w:szCs w:val="28"/>
              </w:rPr>
              <w:lastRenderedPageBreak/>
              <w:t>ПАО «Ростелеком» и другое</w:t>
            </w:r>
            <w:r w:rsidRPr="00A910F3">
              <w:rPr>
                <w:szCs w:val="28"/>
              </w:rPr>
              <w:t>)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смежными землепользователями </w:t>
            </w:r>
            <w:r w:rsidRPr="00A910F3">
              <w:rPr>
                <w:szCs w:val="28"/>
              </w:rPr>
              <w:br/>
              <w:t>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дополнительные согласования, необходимые </w:t>
            </w:r>
            <w:r w:rsidRPr="00A910F3">
              <w:rPr>
                <w:szCs w:val="28"/>
              </w:rPr>
              <w:br/>
              <w:t xml:space="preserve">для утверждения проектной документации, потребность в которых будет определена требованиями согласующих организаций </w:t>
            </w:r>
            <w:r w:rsidRPr="00A910F3">
              <w:rPr>
                <w:szCs w:val="28"/>
              </w:rPr>
              <w:br/>
              <w:t>из вышеуказанного перечня, либо в ходе сбора исходных данных, по итогам выполнения изыскательских работ.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Согласование откорректированной проектной документации выполняется победителем конкурса на право заключения договора о комплексном развитии территории микрорайона 27А своими силами и за свой счет.</w:t>
            </w:r>
          </w:p>
          <w:p w:rsidR="00273E81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Все согласования сформиро</w:t>
            </w:r>
            <w:r>
              <w:rPr>
                <w:rFonts w:eastAsia="Times New Roman"/>
                <w:szCs w:val="28"/>
                <w:lang w:eastAsia="ru-RU"/>
              </w:rPr>
              <w:t xml:space="preserve">вать в отдельный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том или книгу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>
              <w:lastRenderedPageBreak/>
              <w:t>3.6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Сроки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 даты заключения договора о комплексном развитии территории жилой застройки части микрорайона 27А, в соответствии с утвержденным план графиком согласно утвержденной документации по планировке территории микрорайона 27А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>
              <w:t>3.7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color w:val="000000"/>
              </w:rPr>
            </w:pPr>
            <w:r w:rsidRPr="00A910F3">
              <w:rPr>
                <w:color w:val="000000"/>
              </w:rPr>
              <w:t>Гарантия качества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гарантийный срок на результат работ устанавливается 36 (тридцать шесть) месяцев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с даты подписания акта о при</w:t>
            </w:r>
            <w:r>
              <w:t>е</w:t>
            </w:r>
            <w:r w:rsidRPr="00A910F3">
              <w:t xml:space="preserve">мке выполненных работ. Гарантия качества результата работ, предусмотренного заданием, распространяется </w:t>
            </w:r>
            <w:r w:rsidRPr="00A910F3">
              <w:br/>
              <w:t>на весь объ</w:t>
            </w:r>
            <w:r>
              <w:t>е</w:t>
            </w:r>
            <w:r w:rsidRPr="00A910F3">
              <w:t>м выполняемых работ</w:t>
            </w:r>
          </w:p>
        </w:tc>
      </w:tr>
    </w:tbl>
    <w:p w:rsidR="00E23C36" w:rsidRPr="00A910F3" w:rsidRDefault="00E23C36" w:rsidP="00E23C36">
      <w:pPr>
        <w:widowControl w:val="0"/>
        <w:rPr>
          <w:b/>
        </w:rPr>
      </w:pPr>
    </w:p>
    <w:p w:rsidR="00E23C36" w:rsidRPr="00E23C36" w:rsidRDefault="00E23C36" w:rsidP="00E23C36">
      <w:pPr>
        <w:widowControl w:val="0"/>
        <w:ind w:firstLine="708"/>
        <w:jc w:val="both"/>
        <w:rPr>
          <w:szCs w:val="28"/>
        </w:rPr>
      </w:pPr>
      <w:r w:rsidRPr="00E23C36">
        <w:rPr>
          <w:szCs w:val="28"/>
        </w:rPr>
        <w:t>Задание на благоустройство территории является укрупненным, подлежит корректировке и согласованию с Администрацией города при разработке (корректировке) документации по планировке территории, утвержденной поста</w:t>
      </w:r>
      <w:r>
        <w:rPr>
          <w:szCs w:val="28"/>
        </w:rPr>
        <w:t>-</w:t>
      </w:r>
      <w:proofErr w:type="spellStart"/>
      <w:r w:rsidRPr="00E23C36">
        <w:rPr>
          <w:szCs w:val="28"/>
        </w:rPr>
        <w:t>новлением</w:t>
      </w:r>
      <w:proofErr w:type="spellEnd"/>
      <w:r w:rsidRPr="00E23C36">
        <w:rPr>
          <w:szCs w:val="28"/>
        </w:rPr>
        <w:t xml:space="preserve"> Администрации города Сургута от 18.07.2006 № 1612</w:t>
      </w:r>
      <w:r w:rsidRPr="00E23C36">
        <w:rPr>
          <w:szCs w:val="28"/>
        </w:rPr>
        <w:br/>
        <w:t>«Об утверждении проекта планировки и проекта межевания «Застройка микрорайона 27А г. Сургут», с учетом границ, конфигурации и площади земельных участков, предусмотренных к образованию под сквер со стороны улицы Мелик-Карамова ориентировочной площадью 3</w:t>
      </w:r>
      <w:r>
        <w:rPr>
          <w:szCs w:val="28"/>
        </w:rPr>
        <w:t xml:space="preserve"> </w:t>
      </w:r>
      <w:r w:rsidRPr="00E23C36">
        <w:rPr>
          <w:szCs w:val="28"/>
        </w:rPr>
        <w:t>800 кв. метров</w:t>
      </w:r>
      <w:r w:rsidRPr="00E23C36">
        <w:rPr>
          <w:szCs w:val="28"/>
        </w:rPr>
        <w:br/>
        <w:t xml:space="preserve">и парковой зоны со стороны Югорского тракта – улицы Виктора </w:t>
      </w:r>
      <w:proofErr w:type="spellStart"/>
      <w:r w:rsidRPr="00E23C36">
        <w:rPr>
          <w:szCs w:val="28"/>
        </w:rPr>
        <w:t>Пархомовича</w:t>
      </w:r>
      <w:proofErr w:type="spellEnd"/>
      <w:r w:rsidRPr="00E23C36">
        <w:rPr>
          <w:szCs w:val="28"/>
        </w:rPr>
        <w:t xml:space="preserve"> ориентировочной площадью 42</w:t>
      </w:r>
      <w:r>
        <w:rPr>
          <w:szCs w:val="28"/>
        </w:rPr>
        <w:t xml:space="preserve"> </w:t>
      </w:r>
      <w:r w:rsidRPr="00E23C36">
        <w:rPr>
          <w:szCs w:val="28"/>
        </w:rPr>
        <w:t>000 кв. метров в границах территории, подлежащей комплексному развитию части микрорайона 27А города Сургута.</w:t>
      </w:r>
    </w:p>
    <w:p w:rsidR="0087087E" w:rsidRDefault="00E23C36" w:rsidP="00273E81">
      <w:pPr>
        <w:widowControl w:val="0"/>
        <w:ind w:firstLine="708"/>
        <w:jc w:val="both"/>
        <w:rPr>
          <w:sz w:val="26"/>
          <w:szCs w:val="26"/>
        </w:rPr>
      </w:pPr>
      <w:r w:rsidRPr="00E23C36">
        <w:rPr>
          <w:szCs w:val="28"/>
        </w:rPr>
        <w:t xml:space="preserve">Неотъемлемой частью задания на благоустройство является схема границ земельных участков, определенных утвержденной документацией по </w:t>
      </w:r>
      <w:proofErr w:type="spellStart"/>
      <w:proofErr w:type="gramStart"/>
      <w:r w:rsidRPr="00E23C36">
        <w:rPr>
          <w:szCs w:val="28"/>
        </w:rPr>
        <w:t>плани-ровке</w:t>
      </w:r>
      <w:proofErr w:type="spellEnd"/>
      <w:proofErr w:type="gramEnd"/>
      <w:r w:rsidRPr="00E23C36">
        <w:rPr>
          <w:szCs w:val="28"/>
        </w:rPr>
        <w:t xml:space="preserve"> территории, задание на выполнение инженерных изысканий, </w:t>
      </w:r>
      <w:proofErr w:type="spellStart"/>
      <w:r w:rsidRPr="00E23C36">
        <w:rPr>
          <w:szCs w:val="28"/>
        </w:rPr>
        <w:t>подготов</w:t>
      </w:r>
      <w:proofErr w:type="spellEnd"/>
      <w:r>
        <w:rPr>
          <w:szCs w:val="28"/>
        </w:rPr>
        <w:t>-</w:t>
      </w:r>
      <w:r w:rsidRPr="00E23C36">
        <w:rPr>
          <w:szCs w:val="28"/>
        </w:rPr>
        <w:t>ленных Администрацией города Сургута.</w:t>
      </w:r>
    </w:p>
    <w:sectPr w:rsidR="0087087E" w:rsidSect="000D70EF">
      <w:pgSz w:w="11900" w:h="16820"/>
      <w:pgMar w:top="1134" w:right="567" w:bottom="851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AB3" w:rsidRDefault="00433AB3">
      <w:r>
        <w:separator/>
      </w:r>
    </w:p>
  </w:endnote>
  <w:endnote w:type="continuationSeparator" w:id="0">
    <w:p w:rsidR="00433AB3" w:rsidRDefault="0043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435" w:rsidRDefault="003A3435" w:rsidP="00F23E9F">
    <w:pPr>
      <w:pStyle w:val="af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3A3435" w:rsidRDefault="003A3435" w:rsidP="00F23E9F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435" w:rsidRDefault="003A3435" w:rsidP="00F23E9F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AB3" w:rsidRDefault="00433AB3">
      <w:r>
        <w:separator/>
      </w:r>
    </w:p>
  </w:footnote>
  <w:footnote w:type="continuationSeparator" w:id="0">
    <w:p w:rsidR="00433AB3" w:rsidRDefault="00433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08315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A3435" w:rsidRPr="009E584D" w:rsidRDefault="003A3435">
        <w:pPr>
          <w:pStyle w:val="af5"/>
          <w:jc w:val="center"/>
          <w:rPr>
            <w:sz w:val="20"/>
            <w:szCs w:val="20"/>
          </w:rPr>
        </w:pPr>
        <w:r w:rsidRPr="009E584D">
          <w:rPr>
            <w:sz w:val="20"/>
            <w:szCs w:val="20"/>
          </w:rPr>
          <w:fldChar w:fldCharType="begin"/>
        </w:r>
        <w:r w:rsidRPr="009E584D">
          <w:rPr>
            <w:sz w:val="20"/>
            <w:szCs w:val="20"/>
          </w:rPr>
          <w:instrText>PAGE   \* MERGEFORMAT</w:instrText>
        </w:r>
        <w:r w:rsidRPr="009E584D">
          <w:rPr>
            <w:sz w:val="20"/>
            <w:szCs w:val="20"/>
          </w:rPr>
          <w:fldChar w:fldCharType="separate"/>
        </w:r>
        <w:r w:rsidR="00CC46A0">
          <w:rPr>
            <w:noProof/>
            <w:sz w:val="20"/>
            <w:szCs w:val="20"/>
          </w:rPr>
          <w:t>28</w:t>
        </w:r>
        <w:r w:rsidRPr="009E584D">
          <w:rPr>
            <w:sz w:val="20"/>
            <w:szCs w:val="20"/>
          </w:rPr>
          <w:fldChar w:fldCharType="end"/>
        </w:r>
      </w:p>
    </w:sdtContent>
  </w:sdt>
  <w:p w:rsidR="003A3435" w:rsidRDefault="003A343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34BD1"/>
    <w:multiLevelType w:val="multilevel"/>
    <w:tmpl w:val="2F6EFB36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3" w:hanging="1800"/>
      </w:pPr>
      <w:rPr>
        <w:rFonts w:hint="default"/>
      </w:rPr>
    </w:lvl>
  </w:abstractNum>
  <w:abstractNum w:abstractNumId="1" w15:restartNumberingAfterBreak="0">
    <w:nsid w:val="083D3E71"/>
    <w:multiLevelType w:val="hybridMultilevel"/>
    <w:tmpl w:val="362A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80A3F"/>
    <w:multiLevelType w:val="hybridMultilevel"/>
    <w:tmpl w:val="4AD4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9F6"/>
    <w:multiLevelType w:val="hybridMultilevel"/>
    <w:tmpl w:val="9CAC13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3B2FBA"/>
    <w:multiLevelType w:val="multilevel"/>
    <w:tmpl w:val="4B6CE65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204D6DED"/>
    <w:multiLevelType w:val="hybridMultilevel"/>
    <w:tmpl w:val="F6CCB37E"/>
    <w:lvl w:ilvl="0" w:tplc="976A53A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628036EC">
      <w:numFmt w:val="none"/>
      <w:lvlText w:val=""/>
      <w:lvlJc w:val="left"/>
      <w:pPr>
        <w:tabs>
          <w:tab w:val="num" w:pos="360"/>
        </w:tabs>
      </w:pPr>
    </w:lvl>
    <w:lvl w:ilvl="2" w:tplc="50F4F0A2">
      <w:numFmt w:val="none"/>
      <w:lvlText w:val=""/>
      <w:lvlJc w:val="left"/>
      <w:pPr>
        <w:tabs>
          <w:tab w:val="num" w:pos="360"/>
        </w:tabs>
      </w:pPr>
    </w:lvl>
    <w:lvl w:ilvl="3" w:tplc="2AD80CD6">
      <w:numFmt w:val="none"/>
      <w:lvlText w:val=""/>
      <w:lvlJc w:val="left"/>
      <w:pPr>
        <w:tabs>
          <w:tab w:val="num" w:pos="360"/>
        </w:tabs>
      </w:pPr>
    </w:lvl>
    <w:lvl w:ilvl="4" w:tplc="D9D673E4">
      <w:numFmt w:val="none"/>
      <w:lvlText w:val=""/>
      <w:lvlJc w:val="left"/>
      <w:pPr>
        <w:tabs>
          <w:tab w:val="num" w:pos="360"/>
        </w:tabs>
      </w:pPr>
    </w:lvl>
    <w:lvl w:ilvl="5" w:tplc="9552096A">
      <w:numFmt w:val="none"/>
      <w:lvlText w:val=""/>
      <w:lvlJc w:val="left"/>
      <w:pPr>
        <w:tabs>
          <w:tab w:val="num" w:pos="360"/>
        </w:tabs>
      </w:pPr>
    </w:lvl>
    <w:lvl w:ilvl="6" w:tplc="8D904226">
      <w:numFmt w:val="none"/>
      <w:lvlText w:val=""/>
      <w:lvlJc w:val="left"/>
      <w:pPr>
        <w:tabs>
          <w:tab w:val="num" w:pos="360"/>
        </w:tabs>
      </w:pPr>
    </w:lvl>
    <w:lvl w:ilvl="7" w:tplc="0B84019E">
      <w:numFmt w:val="none"/>
      <w:lvlText w:val=""/>
      <w:lvlJc w:val="left"/>
      <w:pPr>
        <w:tabs>
          <w:tab w:val="num" w:pos="360"/>
        </w:tabs>
      </w:pPr>
    </w:lvl>
    <w:lvl w:ilvl="8" w:tplc="48E007E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A0071A"/>
    <w:multiLevelType w:val="hybridMultilevel"/>
    <w:tmpl w:val="287462D8"/>
    <w:lvl w:ilvl="0" w:tplc="169A75F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707F11"/>
    <w:multiLevelType w:val="hybridMultilevel"/>
    <w:tmpl w:val="92DA4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111E7"/>
    <w:multiLevelType w:val="hybridMultilevel"/>
    <w:tmpl w:val="0D7A6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6EE"/>
    <w:multiLevelType w:val="hybridMultilevel"/>
    <w:tmpl w:val="61266D20"/>
    <w:lvl w:ilvl="0" w:tplc="F280C48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AB5BF6"/>
    <w:multiLevelType w:val="hybridMultilevel"/>
    <w:tmpl w:val="053E8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C86E55"/>
    <w:multiLevelType w:val="hybridMultilevel"/>
    <w:tmpl w:val="98E2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14A7"/>
    <w:multiLevelType w:val="hybridMultilevel"/>
    <w:tmpl w:val="EFDA3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610516"/>
    <w:multiLevelType w:val="hybridMultilevel"/>
    <w:tmpl w:val="666EF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B09FD"/>
    <w:multiLevelType w:val="hybridMultilevel"/>
    <w:tmpl w:val="CC987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E0B68"/>
    <w:multiLevelType w:val="hybridMultilevel"/>
    <w:tmpl w:val="9F3074C8"/>
    <w:lvl w:ilvl="0" w:tplc="0419000F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 w15:restartNumberingAfterBreak="0">
    <w:nsid w:val="417972B3"/>
    <w:multiLevelType w:val="hybridMultilevel"/>
    <w:tmpl w:val="9D985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14E41"/>
    <w:multiLevelType w:val="hybridMultilevel"/>
    <w:tmpl w:val="A5DEBBBE"/>
    <w:lvl w:ilvl="0" w:tplc="0B60DBF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B5126"/>
    <w:multiLevelType w:val="hybridMultilevel"/>
    <w:tmpl w:val="DD049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67759B"/>
    <w:multiLevelType w:val="hybridMultilevel"/>
    <w:tmpl w:val="36082494"/>
    <w:lvl w:ilvl="0" w:tplc="976A53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15E7B"/>
    <w:multiLevelType w:val="hybridMultilevel"/>
    <w:tmpl w:val="82849884"/>
    <w:lvl w:ilvl="0" w:tplc="11CE85C6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4A8461D7"/>
    <w:multiLevelType w:val="hybridMultilevel"/>
    <w:tmpl w:val="BEB22F38"/>
    <w:lvl w:ilvl="0" w:tplc="8A68619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713B20"/>
    <w:multiLevelType w:val="hybridMultilevel"/>
    <w:tmpl w:val="34E229E2"/>
    <w:lvl w:ilvl="0" w:tplc="C7A2419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BC67C6C"/>
    <w:multiLevelType w:val="hybridMultilevel"/>
    <w:tmpl w:val="A3FEDF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F4A42"/>
    <w:multiLevelType w:val="hybridMultilevel"/>
    <w:tmpl w:val="FBBE72CC"/>
    <w:lvl w:ilvl="0" w:tplc="21BC91D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512DC"/>
    <w:multiLevelType w:val="hybridMultilevel"/>
    <w:tmpl w:val="4588DC50"/>
    <w:lvl w:ilvl="0" w:tplc="8E98ED3A">
      <w:start w:val="1"/>
      <w:numFmt w:val="decimal"/>
      <w:lvlText w:val="%1."/>
      <w:lvlJc w:val="center"/>
      <w:pPr>
        <w:ind w:left="786" w:hanging="360"/>
      </w:pPr>
      <w:rPr>
        <w:rFonts w:ascii="Calibri" w:hAnsi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E2144"/>
    <w:multiLevelType w:val="hybridMultilevel"/>
    <w:tmpl w:val="34C24120"/>
    <w:lvl w:ilvl="0" w:tplc="3ED4A812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3B66D3C"/>
    <w:multiLevelType w:val="hybridMultilevel"/>
    <w:tmpl w:val="5B623EF2"/>
    <w:lvl w:ilvl="0" w:tplc="0824CF1E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14D53"/>
    <w:multiLevelType w:val="hybridMultilevel"/>
    <w:tmpl w:val="CB503FEC"/>
    <w:lvl w:ilvl="0" w:tplc="3342C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D686081"/>
    <w:multiLevelType w:val="multilevel"/>
    <w:tmpl w:val="23A02F6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7F5A7768"/>
    <w:multiLevelType w:val="multilevel"/>
    <w:tmpl w:val="DDE40A4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28"/>
  </w:num>
  <w:num w:numId="3">
    <w:abstractNumId w:val="5"/>
  </w:num>
  <w:num w:numId="4">
    <w:abstractNumId w:val="16"/>
  </w:num>
  <w:num w:numId="5">
    <w:abstractNumId w:val="21"/>
  </w:num>
  <w:num w:numId="6">
    <w:abstractNumId w:val="12"/>
  </w:num>
  <w:num w:numId="7">
    <w:abstractNumId w:val="7"/>
  </w:num>
  <w:num w:numId="8">
    <w:abstractNumId w:val="20"/>
  </w:num>
  <w:num w:numId="9">
    <w:abstractNumId w:val="29"/>
  </w:num>
  <w:num w:numId="10">
    <w:abstractNumId w:val="14"/>
  </w:num>
  <w:num w:numId="11">
    <w:abstractNumId w:val="10"/>
  </w:num>
  <w:num w:numId="12">
    <w:abstractNumId w:val="1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3"/>
  </w:num>
  <w:num w:numId="16">
    <w:abstractNumId w:val="4"/>
  </w:num>
  <w:num w:numId="17">
    <w:abstractNumId w:val="22"/>
  </w:num>
  <w:num w:numId="18">
    <w:abstractNumId w:val="1"/>
  </w:num>
  <w:num w:numId="19">
    <w:abstractNumId w:val="27"/>
  </w:num>
  <w:num w:numId="20">
    <w:abstractNumId w:val="19"/>
  </w:num>
  <w:num w:numId="21">
    <w:abstractNumId w:val="17"/>
  </w:num>
  <w:num w:numId="22">
    <w:abstractNumId w:val="25"/>
  </w:num>
  <w:num w:numId="23">
    <w:abstractNumId w:val="26"/>
  </w:num>
  <w:num w:numId="24">
    <w:abstractNumId w:val="6"/>
  </w:num>
  <w:num w:numId="25">
    <w:abstractNumId w:val="15"/>
  </w:num>
  <w:num w:numId="26">
    <w:abstractNumId w:val="0"/>
  </w:num>
  <w:num w:numId="27">
    <w:abstractNumId w:val="24"/>
  </w:num>
  <w:num w:numId="28">
    <w:abstractNumId w:val="9"/>
  </w:num>
  <w:num w:numId="29">
    <w:abstractNumId w:val="13"/>
  </w:num>
  <w:num w:numId="30">
    <w:abstractNumId w:val="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1D"/>
    <w:rsid w:val="00026354"/>
    <w:rsid w:val="000303A8"/>
    <w:rsid w:val="000D70EF"/>
    <w:rsid w:val="000E4BA9"/>
    <w:rsid w:val="00163C11"/>
    <w:rsid w:val="00165DCB"/>
    <w:rsid w:val="001F0E14"/>
    <w:rsid w:val="001F1CC0"/>
    <w:rsid w:val="0026035B"/>
    <w:rsid w:val="00273E81"/>
    <w:rsid w:val="00296853"/>
    <w:rsid w:val="002C0DD9"/>
    <w:rsid w:val="002E123A"/>
    <w:rsid w:val="002F0296"/>
    <w:rsid w:val="002F2808"/>
    <w:rsid w:val="00322F7A"/>
    <w:rsid w:val="003A3435"/>
    <w:rsid w:val="003E06CE"/>
    <w:rsid w:val="00433AB3"/>
    <w:rsid w:val="004E2ABB"/>
    <w:rsid w:val="005112CE"/>
    <w:rsid w:val="005148E3"/>
    <w:rsid w:val="00536689"/>
    <w:rsid w:val="00561BF1"/>
    <w:rsid w:val="00591979"/>
    <w:rsid w:val="005D554F"/>
    <w:rsid w:val="00663D4E"/>
    <w:rsid w:val="006D2244"/>
    <w:rsid w:val="006F73CE"/>
    <w:rsid w:val="00711927"/>
    <w:rsid w:val="00724A01"/>
    <w:rsid w:val="0087087E"/>
    <w:rsid w:val="0089067A"/>
    <w:rsid w:val="008E4D9E"/>
    <w:rsid w:val="008F5DF6"/>
    <w:rsid w:val="00924D41"/>
    <w:rsid w:val="00965D53"/>
    <w:rsid w:val="00966B1D"/>
    <w:rsid w:val="00967CBD"/>
    <w:rsid w:val="00980CD0"/>
    <w:rsid w:val="009E584D"/>
    <w:rsid w:val="00A42378"/>
    <w:rsid w:val="00A43E43"/>
    <w:rsid w:val="00AB6134"/>
    <w:rsid w:val="00B376E8"/>
    <w:rsid w:val="00BA6DE2"/>
    <w:rsid w:val="00BB3C73"/>
    <w:rsid w:val="00BD4DF0"/>
    <w:rsid w:val="00BD5FA0"/>
    <w:rsid w:val="00C03734"/>
    <w:rsid w:val="00CC46A0"/>
    <w:rsid w:val="00D567F3"/>
    <w:rsid w:val="00D925FE"/>
    <w:rsid w:val="00E23C36"/>
    <w:rsid w:val="00E27F63"/>
    <w:rsid w:val="00E30EAD"/>
    <w:rsid w:val="00EA3300"/>
    <w:rsid w:val="00EE19A8"/>
    <w:rsid w:val="00F23E9F"/>
    <w:rsid w:val="00F360CF"/>
    <w:rsid w:val="00F361B5"/>
    <w:rsid w:val="00F655E7"/>
    <w:rsid w:val="00F7133E"/>
    <w:rsid w:val="00F865B3"/>
    <w:rsid w:val="00F94CC7"/>
    <w:rsid w:val="00FB7C92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894C1A-BCE5-4703-A4EB-44F85065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87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708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8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8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87E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87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87E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87E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87E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87E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08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08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08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087E"/>
    <w:rPr>
      <w:rFonts w:ascii="Times New Roman" w:hAnsi="Times New Roman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087E"/>
    <w:rPr>
      <w:rFonts w:ascii="Times New Roman" w:hAnsi="Times New Roman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087E"/>
    <w:rPr>
      <w:rFonts w:ascii="Times New Roman" w:hAnsi="Times New Roman" w:cstheme="majorBidi"/>
      <w:b/>
      <w:bCs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7087E"/>
    <w:rPr>
      <w:rFonts w:ascii="Times New Roman" w:hAnsi="Times New Roman" w:cstheme="majorBidi"/>
      <w:sz w:val="28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087E"/>
    <w:rPr>
      <w:rFonts w:ascii="Times New Roman" w:hAnsi="Times New Roman" w:cstheme="majorBidi"/>
      <w:i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087E"/>
    <w:rPr>
      <w:rFonts w:asciiTheme="majorHAnsi" w:eastAsiaTheme="majorEastAsia" w:hAnsiTheme="majorHAnsi" w:cstheme="majorBidi"/>
      <w:sz w:val="28"/>
    </w:rPr>
  </w:style>
  <w:style w:type="paragraph" w:styleId="a3">
    <w:name w:val="caption"/>
    <w:basedOn w:val="a"/>
    <w:next w:val="a"/>
    <w:uiPriority w:val="35"/>
    <w:semiHidden/>
    <w:unhideWhenUsed/>
    <w:rsid w:val="0087087E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8708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8708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7087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87087E"/>
    <w:rPr>
      <w:rFonts w:asciiTheme="majorHAnsi" w:eastAsiaTheme="majorEastAsia" w:hAnsiTheme="majorHAnsi" w:cstheme="majorBidi"/>
      <w:sz w:val="28"/>
      <w:szCs w:val="24"/>
    </w:rPr>
  </w:style>
  <w:style w:type="character" w:styleId="a8">
    <w:name w:val="Strong"/>
    <w:basedOn w:val="a0"/>
    <w:uiPriority w:val="22"/>
    <w:qFormat/>
    <w:rsid w:val="0087087E"/>
    <w:rPr>
      <w:b/>
      <w:bCs/>
    </w:rPr>
  </w:style>
  <w:style w:type="character" w:styleId="a9">
    <w:name w:val="Emphasis"/>
    <w:basedOn w:val="a0"/>
    <w:uiPriority w:val="20"/>
    <w:qFormat/>
    <w:rsid w:val="0087087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7087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87087E"/>
    <w:rPr>
      <w:i/>
    </w:rPr>
  </w:style>
  <w:style w:type="character" w:customStyle="1" w:styleId="22">
    <w:name w:val="Цитата 2 Знак"/>
    <w:basedOn w:val="a0"/>
    <w:link w:val="21"/>
    <w:uiPriority w:val="29"/>
    <w:rsid w:val="0087087E"/>
    <w:rPr>
      <w:rFonts w:ascii="Times New Roman" w:hAnsi="Times New Roman" w:cs="Times New Roman"/>
      <w:i/>
      <w:sz w:val="28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087E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7087E"/>
    <w:rPr>
      <w:rFonts w:ascii="Times New Roman" w:hAnsi="Times New Roman" w:cstheme="majorBidi"/>
      <w:b/>
      <w:i/>
      <w:sz w:val="28"/>
    </w:rPr>
  </w:style>
  <w:style w:type="character" w:styleId="ad">
    <w:name w:val="Subtle Emphasis"/>
    <w:uiPriority w:val="19"/>
    <w:qFormat/>
    <w:rsid w:val="0087087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7087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7087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7087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7087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7087E"/>
    <w:pPr>
      <w:outlineLvl w:val="9"/>
    </w:pPr>
  </w:style>
  <w:style w:type="paragraph" w:styleId="af3">
    <w:name w:val="List Paragraph"/>
    <w:basedOn w:val="a"/>
    <w:uiPriority w:val="99"/>
    <w:qFormat/>
    <w:rsid w:val="0087087E"/>
    <w:pPr>
      <w:ind w:left="720"/>
      <w:contextualSpacing/>
    </w:pPr>
  </w:style>
  <w:style w:type="table" w:styleId="af4">
    <w:name w:val="Table Grid"/>
    <w:basedOn w:val="a1"/>
    <w:uiPriority w:val="59"/>
    <w:rsid w:val="00870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87087E"/>
    <w:pPr>
      <w:tabs>
        <w:tab w:val="center" w:pos="4677"/>
        <w:tab w:val="right" w:pos="9355"/>
      </w:tabs>
      <w:jc w:val="both"/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87087E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87087E"/>
  </w:style>
  <w:style w:type="table" w:customStyle="1" w:styleId="12">
    <w:name w:val="Сетка таблицы1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er"/>
    <w:basedOn w:val="a"/>
    <w:link w:val="af8"/>
    <w:uiPriority w:val="99"/>
    <w:unhideWhenUsed/>
    <w:rsid w:val="008708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87087E"/>
    <w:rPr>
      <w:rFonts w:ascii="Calibri" w:eastAsia="Times New Roman" w:hAnsi="Calibri" w:cs="Times New Roman"/>
      <w:lang w:eastAsia="ru-RU"/>
    </w:rPr>
  </w:style>
  <w:style w:type="paragraph" w:styleId="af9">
    <w:name w:val="Balloon Text"/>
    <w:basedOn w:val="a"/>
    <w:link w:val="afa"/>
    <w:semiHidden/>
    <w:unhideWhenUsed/>
    <w:rsid w:val="00870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semiHidden/>
    <w:rsid w:val="00870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87087E"/>
    <w:rPr>
      <w:color w:val="0000FF"/>
      <w:u w:val="single"/>
    </w:rPr>
  </w:style>
  <w:style w:type="numbering" w:customStyle="1" w:styleId="110">
    <w:name w:val="Нет списка11"/>
    <w:next w:val="a2"/>
    <w:semiHidden/>
    <w:unhideWhenUsed/>
    <w:rsid w:val="0087087E"/>
  </w:style>
  <w:style w:type="paragraph" w:customStyle="1" w:styleId="afb">
    <w:name w:val="Знак Знак Знак Знак Знак Знак"/>
    <w:basedOn w:val="a"/>
    <w:rsid w:val="0087087E"/>
    <w:pPr>
      <w:tabs>
        <w:tab w:val="num" w:pos="432"/>
      </w:tabs>
      <w:spacing w:before="120" w:after="160"/>
      <w:ind w:left="432" w:hanging="432"/>
      <w:jc w:val="both"/>
    </w:pPr>
    <w:rPr>
      <w:rFonts w:eastAsia="Calibri"/>
      <w:b/>
      <w:bCs/>
      <w:caps/>
      <w:sz w:val="32"/>
      <w:szCs w:val="32"/>
      <w:lang w:val="en-US"/>
    </w:rPr>
  </w:style>
  <w:style w:type="paragraph" w:customStyle="1" w:styleId="ConsPlusNormal">
    <w:name w:val="ConsPlusNormal"/>
    <w:rsid w:val="008708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70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708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нак"/>
    <w:basedOn w:val="a"/>
    <w:rsid w:val="0087087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d">
    <w:name w:val="Знак Знак Знак"/>
    <w:basedOn w:val="a"/>
    <w:rsid w:val="0087087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fe">
    <w:name w:val="page number"/>
    <w:basedOn w:val="a0"/>
    <w:rsid w:val="0087087E"/>
  </w:style>
  <w:style w:type="table" w:customStyle="1" w:styleId="1110">
    <w:name w:val="Сетка таблицы1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semiHidden/>
    <w:rsid w:val="0087087E"/>
  </w:style>
  <w:style w:type="table" w:customStyle="1" w:styleId="31">
    <w:name w:val="Сетка таблицы3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line number"/>
    <w:basedOn w:val="a0"/>
    <w:uiPriority w:val="99"/>
    <w:semiHidden/>
    <w:unhideWhenUsed/>
    <w:rsid w:val="0087087E"/>
  </w:style>
  <w:style w:type="character" w:styleId="aff0">
    <w:name w:val="annotation reference"/>
    <w:basedOn w:val="a0"/>
    <w:uiPriority w:val="99"/>
    <w:semiHidden/>
    <w:unhideWhenUsed/>
    <w:rsid w:val="0087087E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87087E"/>
    <w:pPr>
      <w:spacing w:after="200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87087E"/>
    <w:rPr>
      <w:rFonts w:ascii="Calibri" w:eastAsia="Times New Roman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87087E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87087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TableGrid">
    <w:name w:val="TableGrid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Placeholder Text"/>
    <w:basedOn w:val="a0"/>
    <w:uiPriority w:val="99"/>
    <w:semiHidden/>
    <w:rsid w:val="0087087E"/>
    <w:rPr>
      <w:color w:val="808080"/>
    </w:rPr>
  </w:style>
  <w:style w:type="paragraph" w:customStyle="1" w:styleId="112">
    <w:name w:val="Заголовок 11"/>
    <w:basedOn w:val="a"/>
    <w:next w:val="a"/>
    <w:qFormat/>
    <w:rsid w:val="0087087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3"/>
    </w:pPr>
    <w:rPr>
      <w:rFonts w:eastAsia="Calibri"/>
      <w:b/>
      <w:bCs/>
      <w:szCs w:val="28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87087E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7087E"/>
    <w:pPr>
      <w:spacing w:before="240" w:after="60"/>
      <w:outlineLvl w:val="5"/>
    </w:pPr>
    <w:rPr>
      <w:rFonts w:eastAsia="Calibri"/>
      <w:b/>
      <w:bCs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7087E"/>
    <w:pPr>
      <w:spacing w:before="240" w:after="60"/>
      <w:outlineLvl w:val="6"/>
    </w:pPr>
    <w:rPr>
      <w:rFonts w:eastAsia="Calibri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7087E"/>
    <w:pPr>
      <w:spacing w:before="240" w:after="60"/>
      <w:outlineLvl w:val="7"/>
    </w:pPr>
    <w:rPr>
      <w:rFonts w:eastAsia="Calibri"/>
      <w:i/>
      <w:iCs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7087E"/>
    <w:pPr>
      <w:spacing w:before="240" w:after="60"/>
      <w:outlineLvl w:val="8"/>
    </w:pPr>
    <w:rPr>
      <w:rFonts w:ascii="Calibri Light" w:eastAsia="Times New Roman" w:hAnsi="Calibri Light"/>
      <w:szCs w:val="22"/>
    </w:rPr>
  </w:style>
  <w:style w:type="numbering" w:customStyle="1" w:styleId="32">
    <w:name w:val="Нет списка3"/>
    <w:next w:val="a2"/>
    <w:uiPriority w:val="99"/>
    <w:semiHidden/>
    <w:unhideWhenUsed/>
    <w:rsid w:val="0087087E"/>
  </w:style>
  <w:style w:type="paragraph" w:customStyle="1" w:styleId="14">
    <w:name w:val="Название объекта1"/>
    <w:basedOn w:val="a"/>
    <w:next w:val="a"/>
    <w:uiPriority w:val="35"/>
    <w:semiHidden/>
    <w:unhideWhenUsed/>
    <w:rsid w:val="0087087E"/>
    <w:rPr>
      <w:rFonts w:eastAsia="Calibri"/>
      <w:b/>
      <w:bCs/>
      <w:color w:val="404040"/>
      <w:sz w:val="20"/>
      <w:szCs w:val="20"/>
    </w:rPr>
  </w:style>
  <w:style w:type="paragraph" w:customStyle="1" w:styleId="15">
    <w:name w:val="Заголовок1"/>
    <w:basedOn w:val="a"/>
    <w:next w:val="a"/>
    <w:uiPriority w:val="10"/>
    <w:qFormat/>
    <w:rsid w:val="0087087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16">
    <w:name w:val="Подзаголовок1"/>
    <w:basedOn w:val="a"/>
    <w:next w:val="a"/>
    <w:uiPriority w:val="11"/>
    <w:qFormat/>
    <w:rsid w:val="0087087E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17">
    <w:name w:val="Выделение1"/>
    <w:basedOn w:val="a0"/>
    <w:uiPriority w:val="20"/>
    <w:qFormat/>
    <w:rsid w:val="0087087E"/>
    <w:rPr>
      <w:rFonts w:ascii="Calibri" w:hAnsi="Calibri"/>
      <w:b/>
      <w:i/>
      <w:iCs/>
    </w:rPr>
  </w:style>
  <w:style w:type="paragraph" w:customStyle="1" w:styleId="18">
    <w:name w:val="Выделенная цитата1"/>
    <w:basedOn w:val="a"/>
    <w:next w:val="a"/>
    <w:uiPriority w:val="30"/>
    <w:qFormat/>
    <w:rsid w:val="0087087E"/>
    <w:pPr>
      <w:ind w:left="720" w:right="720"/>
    </w:pPr>
    <w:rPr>
      <w:rFonts w:eastAsia="Calibri"/>
      <w:b/>
      <w:i/>
      <w:szCs w:val="22"/>
    </w:rPr>
  </w:style>
  <w:style w:type="character" w:customStyle="1" w:styleId="19">
    <w:name w:val="Слабое выделение1"/>
    <w:uiPriority w:val="19"/>
    <w:qFormat/>
    <w:rsid w:val="0087087E"/>
    <w:rPr>
      <w:i/>
      <w:color w:val="5A5A5A"/>
    </w:rPr>
  </w:style>
  <w:style w:type="character" w:customStyle="1" w:styleId="1a">
    <w:name w:val="Название книги1"/>
    <w:basedOn w:val="a0"/>
    <w:uiPriority w:val="33"/>
    <w:qFormat/>
    <w:rsid w:val="0087087E"/>
    <w:rPr>
      <w:rFonts w:ascii="Calibri Light" w:eastAsia="Times New Roman" w:hAnsi="Calibri Light"/>
      <w:b/>
      <w:i/>
      <w:sz w:val="24"/>
      <w:szCs w:val="24"/>
    </w:rPr>
  </w:style>
  <w:style w:type="character" w:customStyle="1" w:styleId="113">
    <w:name w:val="Заголовок 1 Знак1"/>
    <w:basedOn w:val="a0"/>
    <w:uiPriority w:val="9"/>
    <w:rsid w:val="0087087E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42">
    <w:name w:val="Сетка таблицы4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87087E"/>
  </w:style>
  <w:style w:type="table" w:customStyle="1" w:styleId="130">
    <w:name w:val="Сетка таблицы13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ормальный (таблица)"/>
    <w:basedOn w:val="a"/>
    <w:next w:val="a"/>
    <w:uiPriority w:val="99"/>
    <w:rsid w:val="0087087E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</w:rPr>
  </w:style>
  <w:style w:type="paragraph" w:customStyle="1" w:styleId="aff7">
    <w:name w:val="Прижатый влево"/>
    <w:basedOn w:val="a"/>
    <w:next w:val="a"/>
    <w:uiPriority w:val="99"/>
    <w:rsid w:val="0087087E"/>
    <w:pPr>
      <w:autoSpaceDE w:val="0"/>
      <w:autoSpaceDN w:val="0"/>
      <w:adjustRightInd w:val="0"/>
    </w:pPr>
    <w:rPr>
      <w:rFonts w:ascii="Arial" w:eastAsia="Calibri" w:hAnsi="Arial" w:cs="Arial"/>
      <w:sz w:val="24"/>
    </w:rPr>
  </w:style>
  <w:style w:type="paragraph" w:customStyle="1" w:styleId="131">
    <w:name w:val="Основной 13"/>
    <w:basedOn w:val="a"/>
    <w:qFormat/>
    <w:rsid w:val="0087087E"/>
    <w:pPr>
      <w:shd w:val="clear" w:color="auto" w:fill="FFFFFF"/>
      <w:jc w:val="both"/>
    </w:pPr>
    <w:rPr>
      <w:rFonts w:eastAsia="Calibri"/>
      <w:sz w:val="20"/>
      <w:szCs w:val="20"/>
      <w:lang w:eastAsia="ru-RU"/>
    </w:rPr>
  </w:style>
  <w:style w:type="paragraph" w:styleId="aff8">
    <w:name w:val="Normal (Web)"/>
    <w:basedOn w:val="a"/>
    <w:uiPriority w:val="99"/>
    <w:unhideWhenUsed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numbering" w:customStyle="1" w:styleId="212">
    <w:name w:val="Нет списка21"/>
    <w:next w:val="a2"/>
    <w:uiPriority w:val="99"/>
    <w:semiHidden/>
    <w:unhideWhenUsed/>
    <w:rsid w:val="0087087E"/>
  </w:style>
  <w:style w:type="table" w:customStyle="1" w:styleId="311">
    <w:name w:val="Сетка таблицы3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Заголовок 2 Знак1"/>
    <w:basedOn w:val="a0"/>
    <w:uiPriority w:val="9"/>
    <w:semiHidden/>
    <w:rsid w:val="0087087E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2">
    <w:name w:val="Заголовок 3 Знак1"/>
    <w:basedOn w:val="a0"/>
    <w:uiPriority w:val="9"/>
    <w:semiHidden/>
    <w:rsid w:val="0087087E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365F91"/>
    </w:rPr>
  </w:style>
  <w:style w:type="character" w:customStyle="1" w:styleId="510">
    <w:name w:val="Заголовок 5 Знак1"/>
    <w:basedOn w:val="a0"/>
    <w:uiPriority w:val="9"/>
    <w:semiHidden/>
    <w:rsid w:val="0087087E"/>
    <w:rPr>
      <w:rFonts w:ascii="Cambria" w:eastAsia="Times New Roman" w:hAnsi="Cambria" w:cs="Times New Roman"/>
      <w:color w:val="365F91"/>
    </w:rPr>
  </w:style>
  <w:style w:type="character" w:customStyle="1" w:styleId="610">
    <w:name w:val="Заголовок 6 Знак1"/>
    <w:basedOn w:val="a0"/>
    <w:uiPriority w:val="9"/>
    <w:semiHidden/>
    <w:rsid w:val="0087087E"/>
    <w:rPr>
      <w:rFonts w:ascii="Cambria" w:eastAsia="Times New Roman" w:hAnsi="Cambria" w:cs="Times New Roman"/>
      <w:color w:val="243F60"/>
    </w:rPr>
  </w:style>
  <w:style w:type="character" w:customStyle="1" w:styleId="710">
    <w:name w:val="Заголовок 7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243F60"/>
    </w:rPr>
  </w:style>
  <w:style w:type="character" w:customStyle="1" w:styleId="810">
    <w:name w:val="Заголовок 8 Знак1"/>
    <w:basedOn w:val="a0"/>
    <w:uiPriority w:val="9"/>
    <w:semiHidden/>
    <w:rsid w:val="0087087E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customStyle="1" w:styleId="1b">
    <w:name w:val="Заголовок Знак1"/>
    <w:basedOn w:val="a0"/>
    <w:uiPriority w:val="10"/>
    <w:rsid w:val="0087087E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c">
    <w:name w:val="Подзаголовок Знак1"/>
    <w:basedOn w:val="a0"/>
    <w:uiPriority w:val="11"/>
    <w:rsid w:val="0087087E"/>
    <w:rPr>
      <w:color w:val="5A5A5A"/>
      <w:spacing w:val="15"/>
    </w:rPr>
  </w:style>
  <w:style w:type="character" w:customStyle="1" w:styleId="1d">
    <w:name w:val="Выделенная цитата Знак1"/>
    <w:basedOn w:val="a0"/>
    <w:uiPriority w:val="30"/>
    <w:rsid w:val="0087087E"/>
    <w:rPr>
      <w:i/>
      <w:iCs/>
      <w:color w:val="4F81BD"/>
    </w:rPr>
  </w:style>
  <w:style w:type="paragraph" w:styleId="33">
    <w:name w:val="Body Text 3"/>
    <w:basedOn w:val="a"/>
    <w:link w:val="34"/>
    <w:uiPriority w:val="99"/>
    <w:rsid w:val="0087087E"/>
    <w:pPr>
      <w:jc w:val="both"/>
    </w:pPr>
    <w:rPr>
      <w:rFonts w:eastAsia="Times New Roman"/>
      <w:sz w:val="26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87087E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43">
    <w:name w:val="Нет списка4"/>
    <w:next w:val="a2"/>
    <w:uiPriority w:val="99"/>
    <w:semiHidden/>
    <w:rsid w:val="0087087E"/>
  </w:style>
  <w:style w:type="table" w:customStyle="1" w:styleId="52">
    <w:name w:val="Сетка таблицы5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rsid w:val="0087087E"/>
  </w:style>
  <w:style w:type="table" w:customStyle="1" w:styleId="62">
    <w:name w:val="Сетка таблицы6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2"/>
    <w:uiPriority w:val="99"/>
    <w:semiHidden/>
    <w:unhideWhenUsed/>
    <w:rsid w:val="0087087E"/>
  </w:style>
  <w:style w:type="paragraph" w:customStyle="1" w:styleId="25">
    <w:name w:val="Название объекта2"/>
    <w:basedOn w:val="a"/>
    <w:next w:val="a"/>
    <w:uiPriority w:val="35"/>
    <w:semiHidden/>
    <w:unhideWhenUsed/>
    <w:rsid w:val="0087087E"/>
    <w:rPr>
      <w:rFonts w:eastAsia="Calibri"/>
      <w:b/>
      <w:bCs/>
      <w:color w:val="404040"/>
      <w:sz w:val="20"/>
      <w:szCs w:val="20"/>
    </w:rPr>
  </w:style>
  <w:style w:type="table" w:customStyle="1" w:styleId="72">
    <w:name w:val="Сетка таблицы7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87087E"/>
  </w:style>
  <w:style w:type="table" w:customStyle="1" w:styleId="160">
    <w:name w:val="Сетка таблицы16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"/>
    <w:next w:val="a2"/>
    <w:semiHidden/>
    <w:unhideWhenUsed/>
    <w:rsid w:val="0087087E"/>
  </w:style>
  <w:style w:type="table" w:customStyle="1" w:styleId="1120">
    <w:name w:val="Сетка таблицы112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semiHidden/>
    <w:rsid w:val="0087087E"/>
  </w:style>
  <w:style w:type="table" w:customStyle="1" w:styleId="320">
    <w:name w:val="Сетка таблицы3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3">
    <w:name w:val="Нет списка31"/>
    <w:next w:val="a2"/>
    <w:uiPriority w:val="99"/>
    <w:semiHidden/>
    <w:unhideWhenUsed/>
    <w:rsid w:val="0087087E"/>
  </w:style>
  <w:style w:type="table" w:customStyle="1" w:styleId="411">
    <w:name w:val="Сетка таблицы4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"/>
    <w:next w:val="a2"/>
    <w:uiPriority w:val="99"/>
    <w:semiHidden/>
    <w:unhideWhenUsed/>
    <w:rsid w:val="0087087E"/>
  </w:style>
  <w:style w:type="table" w:customStyle="1" w:styleId="1310">
    <w:name w:val="Сетка таблицы13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0">
    <w:name w:val="Сетка таблицы11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87087E"/>
  </w:style>
  <w:style w:type="table" w:customStyle="1" w:styleId="3110">
    <w:name w:val="Сетка таблицы3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2"/>
    <w:uiPriority w:val="99"/>
    <w:semiHidden/>
    <w:rsid w:val="0087087E"/>
  </w:style>
  <w:style w:type="table" w:customStyle="1" w:styleId="511">
    <w:name w:val="Сетка таблицы5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2"/>
    <w:uiPriority w:val="99"/>
    <w:semiHidden/>
    <w:rsid w:val="0087087E"/>
  </w:style>
  <w:style w:type="table" w:customStyle="1" w:styleId="611">
    <w:name w:val="Сетка таблицы6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2">
    <w:name w:val="Нет списка61"/>
    <w:next w:val="a2"/>
    <w:uiPriority w:val="99"/>
    <w:semiHidden/>
    <w:unhideWhenUsed/>
    <w:rsid w:val="0087087E"/>
  </w:style>
  <w:style w:type="numbering" w:customStyle="1" w:styleId="1210">
    <w:name w:val="Нет списка121"/>
    <w:next w:val="a2"/>
    <w:uiPriority w:val="99"/>
    <w:semiHidden/>
    <w:unhideWhenUsed/>
    <w:rsid w:val="0087087E"/>
  </w:style>
  <w:style w:type="table" w:customStyle="1" w:styleId="161">
    <w:name w:val="Сетка таблицы16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">
    <w:name w:val="Нет списка221"/>
    <w:next w:val="a2"/>
    <w:uiPriority w:val="99"/>
    <w:semiHidden/>
    <w:unhideWhenUsed/>
    <w:rsid w:val="0087087E"/>
  </w:style>
  <w:style w:type="table" w:customStyle="1" w:styleId="1221">
    <w:name w:val="Сетка таблицы12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basedOn w:val="a"/>
    <w:rsid w:val="0087087E"/>
    <w:pPr>
      <w:autoSpaceDE w:val="0"/>
      <w:autoSpaceDN w:val="0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f9">
    <w:name w:val="Hyperlink"/>
    <w:basedOn w:val="a0"/>
    <w:uiPriority w:val="99"/>
    <w:unhideWhenUsed/>
    <w:rsid w:val="0087087E"/>
    <w:rPr>
      <w:color w:val="0563C1" w:themeColor="hyperlink"/>
      <w:u w:val="single"/>
    </w:rPr>
  </w:style>
  <w:style w:type="numbering" w:customStyle="1" w:styleId="73">
    <w:name w:val="Нет списка7"/>
    <w:next w:val="a2"/>
    <w:uiPriority w:val="99"/>
    <w:semiHidden/>
    <w:unhideWhenUsed/>
    <w:rsid w:val="0087087E"/>
  </w:style>
  <w:style w:type="table" w:customStyle="1" w:styleId="82">
    <w:name w:val="Сетка таблицы8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semiHidden/>
    <w:unhideWhenUsed/>
    <w:rsid w:val="0087087E"/>
  </w:style>
  <w:style w:type="table" w:customStyle="1" w:styleId="170">
    <w:name w:val="Сетка таблицы17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semiHidden/>
    <w:rsid w:val="0087087E"/>
  </w:style>
  <w:style w:type="table" w:customStyle="1" w:styleId="330">
    <w:name w:val="Сетка таблицы33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1">
    <w:name w:val="Нет списка32"/>
    <w:next w:val="a2"/>
    <w:uiPriority w:val="99"/>
    <w:semiHidden/>
    <w:unhideWhenUsed/>
    <w:rsid w:val="0087087E"/>
  </w:style>
  <w:style w:type="table" w:customStyle="1" w:styleId="420">
    <w:name w:val="Сетка таблицы4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"/>
    <w:next w:val="a2"/>
    <w:uiPriority w:val="99"/>
    <w:semiHidden/>
    <w:unhideWhenUsed/>
    <w:rsid w:val="0087087E"/>
  </w:style>
  <w:style w:type="table" w:customStyle="1" w:styleId="1320">
    <w:name w:val="Сетка таблицы13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1">
    <w:name w:val="Нет списка212"/>
    <w:next w:val="a2"/>
    <w:uiPriority w:val="99"/>
    <w:semiHidden/>
    <w:unhideWhenUsed/>
    <w:rsid w:val="0087087E"/>
  </w:style>
  <w:style w:type="table" w:customStyle="1" w:styleId="3120">
    <w:name w:val="Сетка таблицы31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2"/>
    <w:uiPriority w:val="99"/>
    <w:semiHidden/>
    <w:rsid w:val="0087087E"/>
  </w:style>
  <w:style w:type="table" w:customStyle="1" w:styleId="520">
    <w:name w:val="Сетка таблицы5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">
    <w:name w:val="Нет списка52"/>
    <w:next w:val="a2"/>
    <w:uiPriority w:val="99"/>
    <w:semiHidden/>
    <w:rsid w:val="0087087E"/>
  </w:style>
  <w:style w:type="table" w:customStyle="1" w:styleId="620">
    <w:name w:val="Сетка таблицы6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">
    <w:name w:val="Нет списка62"/>
    <w:next w:val="a2"/>
    <w:uiPriority w:val="99"/>
    <w:semiHidden/>
    <w:unhideWhenUsed/>
    <w:rsid w:val="0087087E"/>
  </w:style>
  <w:style w:type="table" w:customStyle="1" w:styleId="711">
    <w:name w:val="Сетка таблицы7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">
    <w:name w:val="Нет списка122"/>
    <w:next w:val="a2"/>
    <w:uiPriority w:val="99"/>
    <w:semiHidden/>
    <w:unhideWhenUsed/>
    <w:rsid w:val="0087087E"/>
  </w:style>
  <w:style w:type="table" w:customStyle="1" w:styleId="162">
    <w:name w:val="Сетка таблицы162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2"/>
    <w:semiHidden/>
    <w:unhideWhenUsed/>
    <w:rsid w:val="0087087E"/>
  </w:style>
  <w:style w:type="table" w:customStyle="1" w:styleId="11220">
    <w:name w:val="Сетка таблицы1122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1111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0">
    <w:name w:val="Нет списка222"/>
    <w:next w:val="a2"/>
    <w:semiHidden/>
    <w:rsid w:val="0087087E"/>
  </w:style>
  <w:style w:type="table" w:customStyle="1" w:styleId="3210">
    <w:name w:val="Сетка таблицы32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11">
    <w:name w:val="Нет списка311"/>
    <w:next w:val="a2"/>
    <w:uiPriority w:val="99"/>
    <w:semiHidden/>
    <w:unhideWhenUsed/>
    <w:rsid w:val="0087087E"/>
  </w:style>
  <w:style w:type="table" w:customStyle="1" w:styleId="4110">
    <w:name w:val="Сетка таблицы4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0">
    <w:name w:val="Нет списка11112"/>
    <w:next w:val="a2"/>
    <w:uiPriority w:val="99"/>
    <w:semiHidden/>
    <w:unhideWhenUsed/>
    <w:rsid w:val="0087087E"/>
  </w:style>
  <w:style w:type="table" w:customStyle="1" w:styleId="1311">
    <w:name w:val="Сетка таблицы13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">
    <w:name w:val="Сетка таблицы111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">
    <w:name w:val="Нет списка2111"/>
    <w:next w:val="a2"/>
    <w:uiPriority w:val="99"/>
    <w:semiHidden/>
    <w:unhideWhenUsed/>
    <w:rsid w:val="0087087E"/>
  </w:style>
  <w:style w:type="table" w:customStyle="1" w:styleId="31110">
    <w:name w:val="Сетка таблицы31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2"/>
    <w:uiPriority w:val="99"/>
    <w:semiHidden/>
    <w:rsid w:val="0087087E"/>
  </w:style>
  <w:style w:type="table" w:customStyle="1" w:styleId="5110">
    <w:name w:val="Сетка таблицы5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">
    <w:name w:val="Нет списка511"/>
    <w:next w:val="a2"/>
    <w:uiPriority w:val="99"/>
    <w:semiHidden/>
    <w:rsid w:val="0087087E"/>
  </w:style>
  <w:style w:type="table" w:customStyle="1" w:styleId="6110">
    <w:name w:val="Сетка таблицы6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1">
    <w:name w:val="Нет списка611"/>
    <w:next w:val="a2"/>
    <w:uiPriority w:val="99"/>
    <w:semiHidden/>
    <w:unhideWhenUsed/>
    <w:rsid w:val="0087087E"/>
  </w:style>
  <w:style w:type="numbering" w:customStyle="1" w:styleId="12110">
    <w:name w:val="Нет списка1211"/>
    <w:next w:val="a2"/>
    <w:uiPriority w:val="99"/>
    <w:semiHidden/>
    <w:unhideWhenUsed/>
    <w:rsid w:val="0087087E"/>
  </w:style>
  <w:style w:type="table" w:customStyle="1" w:styleId="1611">
    <w:name w:val="Сетка таблицы16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Сетка таблицы11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1">
    <w:name w:val="Нет списка2211"/>
    <w:next w:val="a2"/>
    <w:uiPriority w:val="99"/>
    <w:semiHidden/>
    <w:unhideWhenUsed/>
    <w:rsid w:val="0087087E"/>
  </w:style>
  <w:style w:type="table" w:customStyle="1" w:styleId="12211">
    <w:name w:val="Сетка таблицы12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8708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a">
    <w:name w:val="Body Text Indent"/>
    <w:basedOn w:val="a"/>
    <w:link w:val="affb"/>
    <w:rsid w:val="0087087E"/>
    <w:pPr>
      <w:ind w:firstLine="900"/>
      <w:jc w:val="both"/>
    </w:pPr>
    <w:rPr>
      <w:rFonts w:eastAsia="Times New Roman"/>
      <w:szCs w:val="28"/>
      <w:lang w:eastAsia="ru-RU"/>
    </w:rPr>
  </w:style>
  <w:style w:type="character" w:customStyle="1" w:styleId="affb">
    <w:name w:val="Основной текст с отступом Знак"/>
    <w:basedOn w:val="a0"/>
    <w:link w:val="affa"/>
    <w:rsid w:val="008708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Body Text"/>
    <w:basedOn w:val="a"/>
    <w:link w:val="affd"/>
    <w:rsid w:val="0087087E"/>
    <w:pPr>
      <w:spacing w:after="120"/>
    </w:pPr>
    <w:rPr>
      <w:rFonts w:eastAsia="Times New Roman"/>
      <w:sz w:val="24"/>
      <w:szCs w:val="20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8708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6">
    <w:name w:val="Body Text Indent 2"/>
    <w:basedOn w:val="a"/>
    <w:link w:val="27"/>
    <w:uiPriority w:val="99"/>
    <w:rsid w:val="0087087E"/>
    <w:pPr>
      <w:spacing w:after="120" w:line="480" w:lineRule="auto"/>
      <w:ind w:left="283"/>
    </w:pPr>
    <w:rPr>
      <w:rFonts w:eastAsia="Times New Roman"/>
      <w:sz w:val="24"/>
      <w:lang w:val="x-none" w:eastAsia="x-none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8708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6">
    <w:name w:val="Font Style16"/>
    <w:uiPriority w:val="99"/>
    <w:rsid w:val="0087087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</w:pPr>
    <w:rPr>
      <w:rFonts w:eastAsia="Times New Roman"/>
      <w:sz w:val="24"/>
      <w:lang w:eastAsia="ru-RU"/>
    </w:rPr>
  </w:style>
  <w:style w:type="paragraph" w:customStyle="1" w:styleId="Style11">
    <w:name w:val="Style11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ind w:firstLine="727"/>
    </w:pPr>
    <w:rPr>
      <w:rFonts w:eastAsia="Times New Roman"/>
      <w:sz w:val="24"/>
      <w:lang w:eastAsia="ru-RU"/>
    </w:rPr>
  </w:style>
  <w:style w:type="paragraph" w:customStyle="1" w:styleId="litext">
    <w:name w:val="litext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tyle6">
    <w:name w:val="Style6"/>
    <w:basedOn w:val="a"/>
    <w:uiPriority w:val="99"/>
    <w:rsid w:val="0087087E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Times New Roman"/>
      <w:sz w:val="24"/>
      <w:lang w:eastAsia="ru-RU"/>
    </w:rPr>
  </w:style>
  <w:style w:type="character" w:customStyle="1" w:styleId="FontStyle15">
    <w:name w:val="Font Style15"/>
    <w:uiPriority w:val="99"/>
    <w:rsid w:val="0087087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87087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87087E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lang w:eastAsia="ru-RU"/>
    </w:rPr>
  </w:style>
  <w:style w:type="paragraph" w:customStyle="1" w:styleId="Style2">
    <w:name w:val="Style2"/>
    <w:basedOn w:val="a"/>
    <w:uiPriority w:val="99"/>
    <w:rsid w:val="0087087E"/>
    <w:pPr>
      <w:widowControl w:val="0"/>
      <w:autoSpaceDE w:val="0"/>
      <w:autoSpaceDN w:val="0"/>
      <w:adjustRightInd w:val="0"/>
      <w:spacing w:line="322" w:lineRule="exact"/>
    </w:pPr>
    <w:rPr>
      <w:rFonts w:eastAsia="Times New Roman"/>
      <w:sz w:val="24"/>
      <w:lang w:eastAsia="ru-RU"/>
    </w:rPr>
  </w:style>
  <w:style w:type="paragraph" w:customStyle="1" w:styleId="Style3">
    <w:name w:val="Style3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ind w:firstLine="166"/>
    </w:pPr>
    <w:rPr>
      <w:rFonts w:eastAsia="Times New Roman"/>
      <w:sz w:val="24"/>
      <w:lang w:eastAsia="ru-RU"/>
    </w:rPr>
  </w:style>
  <w:style w:type="paragraph" w:customStyle="1" w:styleId="Style9">
    <w:name w:val="Style9"/>
    <w:basedOn w:val="a"/>
    <w:uiPriority w:val="99"/>
    <w:rsid w:val="0087087E"/>
    <w:pPr>
      <w:widowControl w:val="0"/>
      <w:autoSpaceDE w:val="0"/>
      <w:autoSpaceDN w:val="0"/>
      <w:adjustRightInd w:val="0"/>
      <w:spacing w:line="319" w:lineRule="exact"/>
      <w:ind w:firstLine="331"/>
    </w:pPr>
    <w:rPr>
      <w:rFonts w:eastAsia="Times New Roman"/>
      <w:sz w:val="24"/>
      <w:lang w:eastAsia="ru-RU"/>
    </w:rPr>
  </w:style>
  <w:style w:type="paragraph" w:customStyle="1" w:styleId="Style10">
    <w:name w:val="Style10"/>
    <w:basedOn w:val="a"/>
    <w:uiPriority w:val="99"/>
    <w:rsid w:val="0087087E"/>
    <w:pPr>
      <w:widowControl w:val="0"/>
      <w:autoSpaceDE w:val="0"/>
      <w:autoSpaceDN w:val="0"/>
      <w:adjustRightInd w:val="0"/>
      <w:spacing w:line="320" w:lineRule="exact"/>
    </w:pPr>
    <w:rPr>
      <w:rFonts w:eastAsia="Times New Roman"/>
      <w:sz w:val="24"/>
      <w:lang w:eastAsia="ru-RU"/>
    </w:rPr>
  </w:style>
  <w:style w:type="paragraph" w:customStyle="1" w:styleId="Style12">
    <w:name w:val="Style12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="Times New Roman"/>
      <w:sz w:val="24"/>
      <w:lang w:eastAsia="ru-RU"/>
    </w:rPr>
  </w:style>
  <w:style w:type="paragraph" w:customStyle="1" w:styleId="Style13">
    <w:name w:val="Style13"/>
    <w:basedOn w:val="a"/>
    <w:uiPriority w:val="99"/>
    <w:rsid w:val="0087087E"/>
    <w:pPr>
      <w:widowControl w:val="0"/>
      <w:autoSpaceDE w:val="0"/>
      <w:autoSpaceDN w:val="0"/>
      <w:adjustRightInd w:val="0"/>
      <w:spacing w:line="320" w:lineRule="exact"/>
      <w:ind w:firstLine="497"/>
    </w:pPr>
    <w:rPr>
      <w:rFonts w:eastAsia="Times New Roman"/>
      <w:sz w:val="24"/>
      <w:lang w:eastAsia="ru-RU"/>
    </w:rPr>
  </w:style>
  <w:style w:type="paragraph" w:customStyle="1" w:styleId="Style7">
    <w:name w:val="Style7"/>
    <w:basedOn w:val="a"/>
    <w:uiPriority w:val="99"/>
    <w:rsid w:val="0087087E"/>
    <w:pPr>
      <w:widowControl w:val="0"/>
      <w:autoSpaceDE w:val="0"/>
      <w:autoSpaceDN w:val="0"/>
      <w:adjustRightInd w:val="0"/>
      <w:spacing w:line="318" w:lineRule="exact"/>
      <w:ind w:firstLine="317"/>
    </w:pPr>
    <w:rPr>
      <w:rFonts w:eastAsia="Times New Roman"/>
      <w:sz w:val="24"/>
      <w:lang w:eastAsia="ru-RU"/>
    </w:rPr>
  </w:style>
  <w:style w:type="character" w:customStyle="1" w:styleId="Bodytext">
    <w:name w:val="Body text_"/>
    <w:link w:val="83"/>
    <w:rsid w:val="0087087E"/>
    <w:rPr>
      <w:shd w:val="clear" w:color="auto" w:fill="FFFFFF"/>
    </w:rPr>
  </w:style>
  <w:style w:type="character" w:customStyle="1" w:styleId="1e">
    <w:name w:val="Основной текст1"/>
    <w:rsid w:val="0087087E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3">
    <w:name w:val="Основной текст8"/>
    <w:basedOn w:val="a"/>
    <w:link w:val="Bodytext"/>
    <w:rsid w:val="0087087E"/>
    <w:pPr>
      <w:widowControl w:val="0"/>
      <w:shd w:val="clear" w:color="auto" w:fill="FFFFFF"/>
      <w:spacing w:line="274" w:lineRule="exact"/>
    </w:pPr>
    <w:rPr>
      <w:rFonts w:asciiTheme="minorHAnsi" w:hAnsiTheme="minorHAnsi" w:cstheme="minorBidi"/>
      <w:sz w:val="22"/>
      <w:szCs w:val="22"/>
    </w:rPr>
  </w:style>
  <w:style w:type="character" w:customStyle="1" w:styleId="affe">
    <w:name w:val="Основной текст_"/>
    <w:rsid w:val="0087087E"/>
    <w:rPr>
      <w:sz w:val="26"/>
      <w:szCs w:val="26"/>
      <w:shd w:val="clear" w:color="auto" w:fill="FFFFFF"/>
    </w:rPr>
  </w:style>
  <w:style w:type="paragraph" w:styleId="28">
    <w:name w:val="Body Text 2"/>
    <w:basedOn w:val="a"/>
    <w:link w:val="29"/>
    <w:rsid w:val="0087087E"/>
    <w:pPr>
      <w:spacing w:after="120" w:line="480" w:lineRule="auto"/>
    </w:pPr>
    <w:rPr>
      <w:rFonts w:eastAsia="Times New Roman"/>
      <w:sz w:val="24"/>
      <w:szCs w:val="20"/>
      <w:lang w:val="x-none" w:eastAsia="x-none"/>
    </w:rPr>
  </w:style>
  <w:style w:type="character" w:customStyle="1" w:styleId="29">
    <w:name w:val="Основной текст 2 Знак"/>
    <w:basedOn w:val="a0"/>
    <w:link w:val="28"/>
    <w:rsid w:val="008708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8708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3">
    <w:name w:val="s_3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1">
    <w:name w:val="s_1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fff">
    <w:name w:val="FollowedHyperlink"/>
    <w:uiPriority w:val="99"/>
    <w:unhideWhenUsed/>
    <w:rsid w:val="0087087E"/>
    <w:rPr>
      <w:color w:val="800080"/>
      <w:u w:val="single"/>
    </w:rPr>
  </w:style>
  <w:style w:type="paragraph" w:customStyle="1" w:styleId="msonormal0">
    <w:name w:val="msonormal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font5">
    <w:name w:val="font5"/>
    <w:basedOn w:val="a"/>
    <w:rsid w:val="0087087E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font6">
    <w:name w:val="font6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3">
    <w:name w:val="xl63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64">
    <w:name w:val="xl64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65">
    <w:name w:val="xl65"/>
    <w:basedOn w:val="a"/>
    <w:rsid w:val="0087087E"/>
    <w:pPr>
      <w:spacing w:before="100" w:beforeAutospacing="1" w:after="100" w:afterAutospacing="1"/>
    </w:pPr>
    <w:rPr>
      <w:rFonts w:eastAsia="Times New Roman"/>
      <w:sz w:val="26"/>
      <w:szCs w:val="26"/>
      <w:lang w:eastAsia="ru-RU"/>
    </w:rPr>
  </w:style>
  <w:style w:type="paragraph" w:customStyle="1" w:styleId="xl66">
    <w:name w:val="xl6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67">
    <w:name w:val="xl67"/>
    <w:basedOn w:val="a"/>
    <w:rsid w:val="0087087E"/>
    <w:pPr>
      <w:shd w:val="clear" w:color="CCFFFF" w:fill="CCFFFF"/>
      <w:spacing w:before="100" w:beforeAutospacing="1" w:after="100" w:afterAutospacing="1"/>
    </w:pPr>
    <w:rPr>
      <w:rFonts w:eastAsia="Times New Roman"/>
      <w:b/>
      <w:bCs/>
      <w:sz w:val="32"/>
      <w:szCs w:val="32"/>
      <w:lang w:eastAsia="ru-RU"/>
    </w:rPr>
  </w:style>
  <w:style w:type="paragraph" w:customStyle="1" w:styleId="xl68">
    <w:name w:val="xl68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0">
    <w:name w:val="xl70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1">
    <w:name w:val="xl7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2">
    <w:name w:val="xl7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3">
    <w:name w:val="xl73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5">
    <w:name w:val="xl75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7">
    <w:name w:val="xl77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79">
    <w:name w:val="xl79"/>
    <w:basedOn w:val="a"/>
    <w:rsid w:val="0087087E"/>
    <w:pPr>
      <w:spacing w:before="100" w:beforeAutospacing="1" w:after="100" w:afterAutospacing="1"/>
    </w:pPr>
    <w:rPr>
      <w:rFonts w:eastAsia="Times New Roman"/>
      <w:b/>
      <w:bCs/>
      <w:sz w:val="24"/>
      <w:lang w:eastAsia="ru-RU"/>
    </w:rPr>
  </w:style>
  <w:style w:type="paragraph" w:customStyle="1" w:styleId="xl80">
    <w:name w:val="xl80"/>
    <w:basedOn w:val="a"/>
    <w:rsid w:val="0087087E"/>
    <w:pPr>
      <w:shd w:val="clear" w:color="CCFFFF" w:fill="CC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4">
    <w:name w:val="xl84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6"/>
      <w:szCs w:val="26"/>
      <w:lang w:eastAsia="ru-RU"/>
    </w:rPr>
  </w:style>
  <w:style w:type="paragraph" w:customStyle="1" w:styleId="xl87">
    <w:name w:val="xl8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88">
    <w:name w:val="xl88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89">
    <w:name w:val="xl89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90">
    <w:name w:val="xl9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91">
    <w:name w:val="xl9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92">
    <w:name w:val="xl92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95">
    <w:name w:val="xl95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lang w:eastAsia="ru-RU"/>
    </w:rPr>
  </w:style>
  <w:style w:type="paragraph" w:customStyle="1" w:styleId="xl96">
    <w:name w:val="xl9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97">
    <w:name w:val="xl97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lang w:eastAsia="ru-RU"/>
    </w:rPr>
  </w:style>
  <w:style w:type="paragraph" w:customStyle="1" w:styleId="xl99">
    <w:name w:val="xl99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01">
    <w:name w:val="xl101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03">
    <w:name w:val="xl103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4"/>
      <w:lang w:eastAsia="ru-RU"/>
    </w:rPr>
  </w:style>
  <w:style w:type="paragraph" w:customStyle="1" w:styleId="xl104">
    <w:name w:val="xl10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105">
    <w:name w:val="xl10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107">
    <w:name w:val="xl10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08">
    <w:name w:val="xl10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09">
    <w:name w:val="xl109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1">
    <w:name w:val="xl11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2">
    <w:name w:val="xl11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3">
    <w:name w:val="xl11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24"/>
      <w:lang w:eastAsia="ru-RU"/>
    </w:rPr>
  </w:style>
  <w:style w:type="paragraph" w:customStyle="1" w:styleId="xl114">
    <w:name w:val="xl11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7">
    <w:name w:val="xl117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lang w:eastAsia="ru-RU"/>
    </w:rPr>
  </w:style>
  <w:style w:type="paragraph" w:customStyle="1" w:styleId="xl118">
    <w:name w:val="xl11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6"/>
      <w:szCs w:val="26"/>
      <w:lang w:eastAsia="ru-RU"/>
    </w:rPr>
  </w:style>
  <w:style w:type="paragraph" w:customStyle="1" w:styleId="xl119">
    <w:name w:val="xl119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lang w:eastAsia="ru-RU"/>
    </w:rPr>
  </w:style>
  <w:style w:type="paragraph" w:customStyle="1" w:styleId="xl122">
    <w:name w:val="xl122"/>
    <w:basedOn w:val="a"/>
    <w:rsid w:val="0087087E"/>
    <w:pPr>
      <w:shd w:val="clear" w:color="CCFFFF" w:fill="FFFFFF"/>
      <w:spacing w:before="100" w:beforeAutospacing="1" w:after="100" w:afterAutospacing="1"/>
    </w:pPr>
    <w:rPr>
      <w:rFonts w:eastAsia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24">
    <w:name w:val="xl12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87087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26">
    <w:name w:val="xl126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7">
    <w:name w:val="xl127"/>
    <w:basedOn w:val="a"/>
    <w:rsid w:val="0087087E"/>
    <w:pPr>
      <w:shd w:val="clear" w:color="000000" w:fill="FABF8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8">
    <w:name w:val="xl128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9">
    <w:name w:val="xl129"/>
    <w:basedOn w:val="a"/>
    <w:rsid w:val="00870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130">
    <w:name w:val="xl130"/>
    <w:basedOn w:val="a"/>
    <w:rsid w:val="00870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31">
    <w:name w:val="xl13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32">
    <w:name w:val="xl132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lang w:eastAsia="ru-RU"/>
    </w:rPr>
  </w:style>
  <w:style w:type="paragraph" w:customStyle="1" w:styleId="xl133">
    <w:name w:val="xl13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36">
    <w:name w:val="xl13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87087E"/>
    <w:pPr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138">
    <w:name w:val="xl138"/>
    <w:basedOn w:val="a"/>
    <w:rsid w:val="0087087E"/>
    <w:pPr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140">
    <w:name w:val="xl140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6"/>
      <w:szCs w:val="26"/>
      <w:lang w:eastAsia="ru-RU"/>
    </w:rPr>
  </w:style>
  <w:style w:type="paragraph" w:customStyle="1" w:styleId="xl141">
    <w:name w:val="xl14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43">
    <w:name w:val="xl143"/>
    <w:basedOn w:val="a"/>
    <w:rsid w:val="0087087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44">
    <w:name w:val="xl14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5">
    <w:name w:val="xl14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46">
    <w:name w:val="xl146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47">
    <w:name w:val="xl14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8">
    <w:name w:val="xl148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49">
    <w:name w:val="xl149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126</Pages>
  <Words>27623</Words>
  <Characters>157452</Characters>
  <Application>Microsoft Office Word</Application>
  <DocSecurity>0</DocSecurity>
  <Lines>1312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Зайцева Ольга Васильевна</cp:lastModifiedBy>
  <cp:revision>60</cp:revision>
  <cp:lastPrinted>2026-02-03T11:47:00Z</cp:lastPrinted>
  <dcterms:created xsi:type="dcterms:W3CDTF">2026-02-03T05:45:00Z</dcterms:created>
  <dcterms:modified xsi:type="dcterms:W3CDTF">2026-02-04T04:16:00Z</dcterms:modified>
</cp:coreProperties>
</file>